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90"/>
        <w:tblW w:w="10852" w:type="dxa"/>
        <w:tblLook w:val="04A0" w:firstRow="1" w:lastRow="0" w:firstColumn="1" w:lastColumn="0" w:noHBand="0" w:noVBand="1"/>
      </w:tblPr>
      <w:tblGrid>
        <w:gridCol w:w="10852"/>
      </w:tblGrid>
      <w:tr w:rsidR="00065402" w:rsidTr="0062121E">
        <w:trPr>
          <w:trHeight w:val="13399"/>
        </w:trPr>
        <w:tc>
          <w:tcPr>
            <w:tcW w:w="10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402" w:rsidRPr="004F586F" w:rsidRDefault="00251EAC" w:rsidP="005F41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 w:colFirst="0" w:colLast="0"/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6D529F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065402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سوالات عمومی</w:t>
            </w:r>
          </w:p>
          <w:tbl>
            <w:tblPr>
              <w:tblStyle w:val="TableGrid"/>
              <w:bidiVisual/>
              <w:tblW w:w="10626" w:type="dxa"/>
              <w:jc w:val="center"/>
              <w:tblLook w:val="04A0" w:firstRow="1" w:lastRow="0" w:firstColumn="1" w:lastColumn="0" w:noHBand="0" w:noVBand="1"/>
            </w:tblPr>
            <w:tblGrid>
              <w:gridCol w:w="710"/>
              <w:gridCol w:w="1344"/>
              <w:gridCol w:w="640"/>
              <w:gridCol w:w="892"/>
              <w:gridCol w:w="756"/>
              <w:gridCol w:w="895"/>
              <w:gridCol w:w="634"/>
              <w:gridCol w:w="1196"/>
              <w:gridCol w:w="975"/>
              <w:gridCol w:w="806"/>
              <w:gridCol w:w="623"/>
              <w:gridCol w:w="1155"/>
            </w:tblGrid>
            <w:tr w:rsidR="000163B9" w:rsidRPr="004F586F" w:rsidTr="00F82D18">
              <w:trPr>
                <w:trHeight w:val="214"/>
                <w:jc w:val="center"/>
              </w:trPr>
              <w:tc>
                <w:tcPr>
                  <w:tcW w:w="711" w:type="dxa"/>
                  <w:shd w:val="clear" w:color="auto" w:fill="FFEFEF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1357" w:type="dxa"/>
                  <w:shd w:val="clear" w:color="auto" w:fill="FFEFEF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نوع استخدامی</w:t>
                  </w:r>
                </w:p>
              </w:tc>
              <w:tc>
                <w:tcPr>
                  <w:tcW w:w="611" w:type="dxa"/>
                  <w:shd w:val="clear" w:color="auto" w:fill="FFEFEF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پسماند</w:t>
                  </w:r>
                </w:p>
              </w:tc>
              <w:tc>
                <w:tcPr>
                  <w:tcW w:w="901" w:type="dxa"/>
                  <w:shd w:val="clear" w:color="auto" w:fill="FFEFEF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فضای سبز</w:t>
                  </w:r>
                </w:p>
              </w:tc>
              <w:tc>
                <w:tcPr>
                  <w:tcW w:w="738" w:type="dxa"/>
                  <w:shd w:val="clear" w:color="auto" w:fill="FFEFEF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آرامستان</w:t>
                  </w:r>
                </w:p>
              </w:tc>
              <w:tc>
                <w:tcPr>
                  <w:tcW w:w="904" w:type="dxa"/>
                  <w:shd w:val="clear" w:color="auto" w:fill="FFEFEF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آتش نشانی</w:t>
                  </w:r>
                </w:p>
              </w:tc>
              <w:tc>
                <w:tcPr>
                  <w:tcW w:w="595" w:type="dxa"/>
                  <w:shd w:val="clear" w:color="auto" w:fill="FFEFEF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میادین</w:t>
                  </w:r>
                </w:p>
              </w:tc>
              <w:tc>
                <w:tcPr>
                  <w:tcW w:w="1210" w:type="dxa"/>
                  <w:shd w:val="clear" w:color="auto" w:fill="FFEFEF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فرهنگی ورزشی</w:t>
                  </w:r>
                </w:p>
              </w:tc>
              <w:tc>
                <w:tcPr>
                  <w:tcW w:w="988" w:type="dxa"/>
                  <w:shd w:val="clear" w:color="auto" w:fill="FFEFEF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حمل و نقل</w:t>
                  </w:r>
                </w:p>
              </w:tc>
              <w:tc>
                <w:tcPr>
                  <w:tcW w:w="812" w:type="dxa"/>
                  <w:shd w:val="clear" w:color="auto" w:fill="FFEFEF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عمران</w:t>
                  </w:r>
                </w:p>
              </w:tc>
              <w:tc>
                <w:tcPr>
                  <w:tcW w:w="629" w:type="dxa"/>
                  <w:shd w:val="clear" w:color="auto" w:fill="FFEFEF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فاوا</w:t>
                  </w:r>
                </w:p>
              </w:tc>
              <w:tc>
                <w:tcPr>
                  <w:tcW w:w="1170" w:type="dxa"/>
                  <w:shd w:val="clear" w:color="auto" w:fill="FFEFEF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سرمایه گزاری</w:t>
                  </w:r>
                </w:p>
              </w:tc>
            </w:tr>
            <w:tr w:rsidR="000163B9" w:rsidRPr="004F586F" w:rsidTr="00F82D18">
              <w:trPr>
                <w:jc w:val="center"/>
              </w:trPr>
              <w:tc>
                <w:tcPr>
                  <w:tcW w:w="711" w:type="dxa"/>
                  <w:vMerge w:val="restart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کارکنان</w:t>
                  </w:r>
                </w:p>
              </w:tc>
              <w:tc>
                <w:tcPr>
                  <w:tcW w:w="1357" w:type="dxa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کارمند رسمی</w:t>
                  </w:r>
                </w:p>
              </w:tc>
              <w:tc>
                <w:tcPr>
                  <w:tcW w:w="61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ind w:left="334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0163B9" w:rsidRPr="004F586F" w:rsidTr="00F82D18">
              <w:trPr>
                <w:jc w:val="center"/>
              </w:trPr>
              <w:tc>
                <w:tcPr>
                  <w:tcW w:w="711" w:type="dxa"/>
                  <w:vMerge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57" w:type="dxa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کارگر رسمی</w:t>
                  </w:r>
                </w:p>
              </w:tc>
              <w:tc>
                <w:tcPr>
                  <w:tcW w:w="61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ind w:left="334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0163B9" w:rsidRPr="004F586F" w:rsidTr="00F82D18">
              <w:trPr>
                <w:jc w:val="center"/>
              </w:trPr>
              <w:tc>
                <w:tcPr>
                  <w:tcW w:w="711" w:type="dxa"/>
                  <w:vMerge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57" w:type="dxa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کارمند پیمانی</w:t>
                  </w:r>
                </w:p>
              </w:tc>
              <w:tc>
                <w:tcPr>
                  <w:tcW w:w="61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0163B9" w:rsidRPr="004F586F" w:rsidTr="00F82D18">
              <w:trPr>
                <w:jc w:val="center"/>
              </w:trPr>
              <w:tc>
                <w:tcPr>
                  <w:tcW w:w="711" w:type="dxa"/>
                  <w:vMerge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57" w:type="dxa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کارمند قراردادی</w:t>
                  </w:r>
                </w:p>
              </w:tc>
              <w:tc>
                <w:tcPr>
                  <w:tcW w:w="61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0163B9" w:rsidRPr="004F586F" w:rsidTr="00F82D18">
              <w:trPr>
                <w:jc w:val="center"/>
              </w:trPr>
              <w:tc>
                <w:tcPr>
                  <w:tcW w:w="711" w:type="dxa"/>
                  <w:vMerge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57" w:type="dxa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کارگر قراردادی</w:t>
                  </w:r>
                </w:p>
              </w:tc>
              <w:tc>
                <w:tcPr>
                  <w:tcW w:w="61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0163B9" w:rsidRPr="004F586F" w:rsidTr="00F82D18">
              <w:trPr>
                <w:jc w:val="center"/>
              </w:trPr>
              <w:tc>
                <w:tcPr>
                  <w:tcW w:w="711" w:type="dxa"/>
                  <w:vMerge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57" w:type="dxa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کارمند شرکتی تامین نیرو</w:t>
                  </w:r>
                </w:p>
              </w:tc>
              <w:tc>
                <w:tcPr>
                  <w:tcW w:w="61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0163B9" w:rsidRPr="004F586F" w:rsidTr="00F82D18">
              <w:trPr>
                <w:jc w:val="center"/>
              </w:trPr>
              <w:tc>
                <w:tcPr>
                  <w:tcW w:w="711" w:type="dxa"/>
                  <w:vMerge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57" w:type="dxa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شرکتی حجمی</w:t>
                  </w:r>
                </w:p>
              </w:tc>
              <w:tc>
                <w:tcPr>
                  <w:tcW w:w="61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0163B9" w:rsidRPr="004F586F" w:rsidTr="00F82D18">
              <w:trPr>
                <w:jc w:val="center"/>
              </w:trPr>
              <w:tc>
                <w:tcPr>
                  <w:tcW w:w="2068" w:type="dxa"/>
                  <w:gridSpan w:val="2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تعداد کل مدیران</w:t>
                  </w:r>
                </w:p>
              </w:tc>
              <w:tc>
                <w:tcPr>
                  <w:tcW w:w="61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0163B9" w:rsidRPr="004F586F" w:rsidTr="00F82D18">
              <w:trPr>
                <w:jc w:val="center"/>
              </w:trPr>
              <w:tc>
                <w:tcPr>
                  <w:tcW w:w="2068" w:type="dxa"/>
                  <w:gridSpan w:val="2"/>
                  <w:vAlign w:val="center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تعداد کل کارشناسان</w:t>
                  </w:r>
                </w:p>
              </w:tc>
              <w:tc>
                <w:tcPr>
                  <w:tcW w:w="61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0163B9" w:rsidRPr="004F586F" w:rsidRDefault="000163B9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:rsidR="00065402" w:rsidRPr="004F586F" w:rsidRDefault="002338FD" w:rsidP="000F7A20">
            <w:pPr>
              <w:bidi/>
              <w:spacing w:before="240"/>
              <w:rPr>
                <w:rFonts w:cs="B Nazanin"/>
                <w:b/>
                <w:bCs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6D529F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065402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F7A20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تدوین سند برنامه نیروی انسانی</w:t>
            </w:r>
          </w:p>
          <w:tbl>
            <w:tblPr>
              <w:tblStyle w:val="TableGrid"/>
              <w:bidiVisual/>
              <w:tblW w:w="8153" w:type="dxa"/>
              <w:jc w:val="center"/>
              <w:tblLook w:val="04A0" w:firstRow="1" w:lastRow="0" w:firstColumn="1" w:lastColumn="0" w:noHBand="0" w:noVBand="1"/>
            </w:tblPr>
            <w:tblGrid>
              <w:gridCol w:w="5768"/>
              <w:gridCol w:w="2385"/>
            </w:tblGrid>
            <w:tr w:rsidR="00E24CF4" w:rsidRPr="004F586F" w:rsidTr="00822471">
              <w:trPr>
                <w:trHeight w:val="203"/>
                <w:jc w:val="center"/>
              </w:trPr>
              <w:tc>
                <w:tcPr>
                  <w:tcW w:w="5768" w:type="dxa"/>
                  <w:shd w:val="clear" w:color="auto" w:fill="FFFFEF"/>
                </w:tcPr>
                <w:p w:rsidR="00E24CF4" w:rsidRPr="004F586F" w:rsidRDefault="00E24CF4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سند برنامه نیروی انسانی</w:t>
                  </w:r>
                </w:p>
              </w:tc>
              <w:tc>
                <w:tcPr>
                  <w:tcW w:w="2385" w:type="dxa"/>
                  <w:shd w:val="clear" w:color="auto" w:fill="FFFFEF"/>
                </w:tcPr>
                <w:p w:rsidR="00E24CF4" w:rsidRPr="004F586F" w:rsidRDefault="00E24CF4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822471" w:rsidRPr="004F586F" w:rsidTr="00822471">
              <w:trPr>
                <w:trHeight w:val="425"/>
                <w:jc w:val="center"/>
              </w:trPr>
              <w:tc>
                <w:tcPr>
                  <w:tcW w:w="5768" w:type="dxa"/>
                </w:tcPr>
                <w:p w:rsidR="00822471" w:rsidRPr="004F586F" w:rsidRDefault="00822471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آیا سندبرنامه نیروی انسانی تدوین گردیده است؟</w:t>
                  </w:r>
                </w:p>
              </w:tc>
              <w:tc>
                <w:tcPr>
                  <w:tcW w:w="2385" w:type="dxa"/>
                </w:tcPr>
                <w:p w:rsidR="00822471" w:rsidRPr="004F586F" w:rsidRDefault="00822471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تدوین شده</w:t>
                  </w:r>
                  <w:r w:rsidRPr="004F586F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تدوین نشده</w:t>
                  </w:r>
                  <w:r w:rsidRPr="004F586F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</w:tbl>
          <w:p w:rsidR="00EE1D80" w:rsidRPr="004F586F" w:rsidRDefault="002338FD" w:rsidP="00EE1D80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AE71D4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 نرخ کاهش نیروی انسانی</w:t>
            </w:r>
            <w:r w:rsidR="008F6786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(بر اساس </w:t>
            </w:r>
            <w:r w:rsidR="00BB0487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لیست </w:t>
            </w:r>
            <w:r w:rsidR="008F6786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حقوق)</w:t>
            </w:r>
          </w:p>
          <w:tbl>
            <w:tblPr>
              <w:tblStyle w:val="TableGrid"/>
              <w:bidiVisual/>
              <w:tblW w:w="9197" w:type="dxa"/>
              <w:jc w:val="center"/>
              <w:tblLook w:val="04A0" w:firstRow="1" w:lastRow="0" w:firstColumn="1" w:lastColumn="0" w:noHBand="0" w:noVBand="1"/>
            </w:tblPr>
            <w:tblGrid>
              <w:gridCol w:w="3997"/>
              <w:gridCol w:w="1827"/>
              <w:gridCol w:w="2166"/>
              <w:gridCol w:w="1207"/>
            </w:tblGrid>
            <w:tr w:rsidR="00F14D03" w:rsidRPr="004F586F" w:rsidTr="00F14D03">
              <w:trPr>
                <w:trHeight w:val="224"/>
                <w:jc w:val="center"/>
              </w:trPr>
              <w:tc>
                <w:tcPr>
                  <w:tcW w:w="4372" w:type="dxa"/>
                  <w:shd w:val="clear" w:color="auto" w:fill="FFFFEF"/>
                </w:tcPr>
                <w:p w:rsidR="00F14D03" w:rsidRPr="004F586F" w:rsidRDefault="00F14D03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نیروی انسانی</w:t>
                  </w:r>
                </w:p>
              </w:tc>
              <w:tc>
                <w:tcPr>
                  <w:tcW w:w="1216" w:type="dxa"/>
                  <w:shd w:val="clear" w:color="auto" w:fill="FFFFEF"/>
                </w:tcPr>
                <w:p w:rsidR="00F14D03" w:rsidRPr="004F586F" w:rsidRDefault="00F14D03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رسمی/پیمانی/قراردادی</w:t>
                  </w:r>
                </w:p>
              </w:tc>
              <w:tc>
                <w:tcPr>
                  <w:tcW w:w="2342" w:type="dxa"/>
                  <w:shd w:val="clear" w:color="auto" w:fill="FFFFEF"/>
                </w:tcPr>
                <w:p w:rsidR="00F14D03" w:rsidRPr="004F586F" w:rsidRDefault="00F14D03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تامین نیرو</w:t>
                  </w:r>
                </w:p>
              </w:tc>
              <w:tc>
                <w:tcPr>
                  <w:tcW w:w="1267" w:type="dxa"/>
                  <w:shd w:val="clear" w:color="auto" w:fill="FFFFEF"/>
                </w:tcPr>
                <w:p w:rsidR="00F14D03" w:rsidRPr="004F586F" w:rsidRDefault="00F14D03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حجمی</w:t>
                  </w:r>
                </w:p>
              </w:tc>
            </w:tr>
            <w:tr w:rsidR="00F14D03" w:rsidRPr="004F586F" w:rsidTr="00F14D03">
              <w:trPr>
                <w:trHeight w:val="199"/>
                <w:jc w:val="center"/>
              </w:trPr>
              <w:tc>
                <w:tcPr>
                  <w:tcW w:w="4372" w:type="dxa"/>
                  <w:vAlign w:val="center"/>
                </w:tcPr>
                <w:p w:rsidR="00F14D03" w:rsidRPr="004F586F" w:rsidRDefault="00F14D03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نیروی انسانی در ابتدای دوره ارزیابی </w:t>
                  </w:r>
                </w:p>
              </w:tc>
              <w:tc>
                <w:tcPr>
                  <w:tcW w:w="1216" w:type="dxa"/>
                </w:tcPr>
                <w:p w:rsidR="00F14D03" w:rsidRPr="004F586F" w:rsidRDefault="00F14D03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42" w:type="dxa"/>
                </w:tcPr>
                <w:p w:rsidR="00F14D03" w:rsidRPr="004F586F" w:rsidRDefault="00F14D03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7" w:type="dxa"/>
                </w:tcPr>
                <w:p w:rsidR="00F14D03" w:rsidRPr="004F586F" w:rsidRDefault="00F14D03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14D03" w:rsidRPr="004F586F" w:rsidTr="00F14D03">
              <w:trPr>
                <w:trHeight w:val="362"/>
                <w:jc w:val="center"/>
              </w:trPr>
              <w:tc>
                <w:tcPr>
                  <w:tcW w:w="4372" w:type="dxa"/>
                  <w:vAlign w:val="center"/>
                </w:tcPr>
                <w:p w:rsidR="00F14D03" w:rsidRPr="004F586F" w:rsidRDefault="00F14D03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نیروی انسانی در انتهای دوره ارزیابی </w:t>
                  </w:r>
                </w:p>
              </w:tc>
              <w:tc>
                <w:tcPr>
                  <w:tcW w:w="1216" w:type="dxa"/>
                </w:tcPr>
                <w:p w:rsidR="00F14D03" w:rsidRPr="004F586F" w:rsidRDefault="00F14D03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42" w:type="dxa"/>
                </w:tcPr>
                <w:p w:rsidR="00F14D03" w:rsidRPr="004F586F" w:rsidRDefault="00F14D03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7" w:type="dxa"/>
                </w:tcPr>
                <w:p w:rsidR="00F14D03" w:rsidRPr="004F586F" w:rsidRDefault="00F14D03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004A7" w:rsidRPr="004F586F" w:rsidRDefault="007A6952" w:rsidP="009004A7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9004A7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 میزان کیفیت زندگی کاری کارکنان</w:t>
            </w:r>
          </w:p>
          <w:p w:rsidR="009004A7" w:rsidRPr="004F586F" w:rsidRDefault="009004A7" w:rsidP="002F3416">
            <w:pPr>
              <w:bidi/>
              <w:spacing w:before="240"/>
              <w:rPr>
                <w:rFonts w:cs="B Nazanin"/>
                <w:b/>
                <w:bCs/>
                <w:rtl/>
              </w:rPr>
            </w:pPr>
            <w:r w:rsidRPr="004F586F">
              <w:rPr>
                <w:rFonts w:cs="B Nazanin" w:hint="cs"/>
                <w:rtl/>
              </w:rPr>
              <w:t xml:space="preserve">این شاخص طبق پرسشنامه طراحی شده </w:t>
            </w:r>
            <w:r w:rsidR="002F3416" w:rsidRPr="004F586F">
              <w:rPr>
                <w:rFonts w:cs="B Nazanin" w:hint="cs"/>
                <w:rtl/>
              </w:rPr>
              <w:t>ارزیابی</w:t>
            </w:r>
            <w:r w:rsidRPr="004F586F">
              <w:rPr>
                <w:rFonts w:cs="B Nazanin" w:hint="cs"/>
                <w:rtl/>
              </w:rPr>
              <w:t xml:space="preserve"> می گردد</w:t>
            </w:r>
            <w:r w:rsidRPr="004F586F">
              <w:rPr>
                <w:rFonts w:cs="B Nazanin" w:hint="cs"/>
                <w:b/>
                <w:bCs/>
                <w:rtl/>
              </w:rPr>
              <w:t>.</w:t>
            </w:r>
          </w:p>
          <w:p w:rsidR="00100BB6" w:rsidRPr="004F586F" w:rsidRDefault="007A6952" w:rsidP="007971F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927C0A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 تطبیق پست سازمانی با محل خدمت</w:t>
            </w:r>
          </w:p>
          <w:tbl>
            <w:tblPr>
              <w:tblStyle w:val="TableGrid"/>
              <w:bidiVisual/>
              <w:tblW w:w="9322" w:type="dxa"/>
              <w:jc w:val="center"/>
              <w:tblLook w:val="04A0" w:firstRow="1" w:lastRow="0" w:firstColumn="1" w:lastColumn="0" w:noHBand="0" w:noVBand="1"/>
            </w:tblPr>
            <w:tblGrid>
              <w:gridCol w:w="7465"/>
              <w:gridCol w:w="1857"/>
            </w:tblGrid>
            <w:tr w:rsidR="00927C0A" w:rsidRPr="004F586F" w:rsidTr="00CC33A8">
              <w:trPr>
                <w:trHeight w:val="190"/>
                <w:jc w:val="center"/>
              </w:trPr>
              <w:tc>
                <w:tcPr>
                  <w:tcW w:w="7465" w:type="dxa"/>
                  <w:shd w:val="clear" w:color="auto" w:fill="FFFFEF"/>
                </w:tcPr>
                <w:p w:rsidR="00927C0A" w:rsidRPr="004F586F" w:rsidRDefault="00927C0A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پست سازمانی و محل خدمت</w:t>
                  </w:r>
                </w:p>
              </w:tc>
              <w:tc>
                <w:tcPr>
                  <w:tcW w:w="1857" w:type="dxa"/>
                  <w:shd w:val="clear" w:color="auto" w:fill="FFFFEF"/>
                </w:tcPr>
                <w:p w:rsidR="00927C0A" w:rsidRPr="004F586F" w:rsidRDefault="00927C0A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927C0A" w:rsidRPr="004F586F" w:rsidTr="00CC33A8">
              <w:trPr>
                <w:trHeight w:val="168"/>
                <w:jc w:val="center"/>
              </w:trPr>
              <w:tc>
                <w:tcPr>
                  <w:tcW w:w="7465" w:type="dxa"/>
                  <w:vAlign w:val="center"/>
                </w:tcPr>
                <w:p w:rsidR="00927C0A" w:rsidRPr="004F586F" w:rsidRDefault="00927C0A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کارکنان </w:t>
                  </w:r>
                  <w:r w:rsidR="00A641C4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دارای</w:t>
                  </w: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پست سازمانی</w:t>
                  </w:r>
                </w:p>
              </w:tc>
              <w:tc>
                <w:tcPr>
                  <w:tcW w:w="1857" w:type="dxa"/>
                  <w:vAlign w:val="center"/>
                </w:tcPr>
                <w:p w:rsidR="00927C0A" w:rsidRPr="004F586F" w:rsidRDefault="00927C0A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927C0A" w:rsidRPr="004F586F" w:rsidTr="00CC33A8">
              <w:trPr>
                <w:trHeight w:val="305"/>
                <w:jc w:val="center"/>
              </w:trPr>
              <w:tc>
                <w:tcPr>
                  <w:tcW w:w="7465" w:type="dxa"/>
                  <w:vAlign w:val="center"/>
                </w:tcPr>
                <w:p w:rsidR="00927C0A" w:rsidRPr="004F586F" w:rsidRDefault="00927C0A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کارکنان دارای پست سازمانی مطابق با محل خدمت</w:t>
                  </w:r>
                </w:p>
              </w:tc>
              <w:tc>
                <w:tcPr>
                  <w:tcW w:w="1857" w:type="dxa"/>
                  <w:vAlign w:val="center"/>
                </w:tcPr>
                <w:p w:rsidR="00927C0A" w:rsidRPr="004F586F" w:rsidRDefault="00927C0A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27C0A" w:rsidRPr="004F586F" w:rsidRDefault="007A6952" w:rsidP="00F84E6D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F84E6D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 انتصاب کارمندان رسمی و پیمانی شهرداری در پست های مدیریتی</w:t>
            </w:r>
            <w:r w:rsidR="005320A6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(برحسب ابلاغ و پست سازمانی به تفکیک)</w:t>
            </w:r>
          </w:p>
          <w:tbl>
            <w:tblPr>
              <w:tblStyle w:val="TableGrid"/>
              <w:bidiVisual/>
              <w:tblW w:w="9308" w:type="dxa"/>
              <w:jc w:val="center"/>
              <w:tblLook w:val="04A0" w:firstRow="1" w:lastRow="0" w:firstColumn="1" w:lastColumn="0" w:noHBand="0" w:noVBand="1"/>
            </w:tblPr>
            <w:tblGrid>
              <w:gridCol w:w="2775"/>
              <w:gridCol w:w="1585"/>
              <w:gridCol w:w="2338"/>
              <w:gridCol w:w="2610"/>
            </w:tblGrid>
            <w:tr w:rsidR="006542EB" w:rsidRPr="004F586F" w:rsidTr="00BB0487">
              <w:trPr>
                <w:trHeight w:val="199"/>
                <w:jc w:val="center"/>
              </w:trPr>
              <w:tc>
                <w:tcPr>
                  <w:tcW w:w="4360" w:type="dxa"/>
                  <w:gridSpan w:val="2"/>
                  <w:shd w:val="clear" w:color="auto" w:fill="FFFFEF"/>
                </w:tcPr>
                <w:p w:rsidR="006542EB" w:rsidRPr="004F586F" w:rsidRDefault="00E5111B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2338" w:type="dxa"/>
                  <w:shd w:val="clear" w:color="auto" w:fill="FFFFEF"/>
                </w:tcPr>
                <w:p w:rsidR="006542EB" w:rsidRPr="004F586F" w:rsidRDefault="006542EB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بر حسب پست سازمانی</w:t>
                  </w:r>
                </w:p>
              </w:tc>
              <w:tc>
                <w:tcPr>
                  <w:tcW w:w="2610" w:type="dxa"/>
                  <w:shd w:val="clear" w:color="auto" w:fill="FFFFEF"/>
                </w:tcPr>
                <w:p w:rsidR="006542EB" w:rsidRPr="004F586F" w:rsidRDefault="006542EB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بر حسب ابلاغ</w:t>
                  </w:r>
                </w:p>
              </w:tc>
            </w:tr>
            <w:tr w:rsidR="006542EB" w:rsidRPr="004F586F" w:rsidTr="00BB0487">
              <w:trPr>
                <w:trHeight w:val="276"/>
                <w:jc w:val="center"/>
              </w:trPr>
              <w:tc>
                <w:tcPr>
                  <w:tcW w:w="4360" w:type="dxa"/>
                  <w:gridSpan w:val="2"/>
                  <w:vAlign w:val="center"/>
                </w:tcPr>
                <w:p w:rsidR="006542EB" w:rsidRPr="004F586F" w:rsidRDefault="006542EB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پست های مدیریتی</w:t>
                  </w:r>
                </w:p>
              </w:tc>
              <w:tc>
                <w:tcPr>
                  <w:tcW w:w="2338" w:type="dxa"/>
                  <w:vAlign w:val="center"/>
                </w:tcPr>
                <w:p w:rsidR="006542EB" w:rsidRPr="004F586F" w:rsidRDefault="006542EB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6542EB" w:rsidRPr="004F586F" w:rsidRDefault="006542EB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E5111B" w:rsidRPr="004F586F" w:rsidTr="00E5111B">
              <w:trPr>
                <w:trHeight w:val="212"/>
                <w:jc w:val="center"/>
              </w:trPr>
              <w:tc>
                <w:tcPr>
                  <w:tcW w:w="2775" w:type="dxa"/>
                  <w:vMerge w:val="restart"/>
                  <w:vAlign w:val="center"/>
                </w:tcPr>
                <w:p w:rsidR="00E5111B" w:rsidRPr="004F586F" w:rsidRDefault="00E5111B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کارمندان دارای پست مدیریتی</w:t>
                  </w:r>
                </w:p>
              </w:tc>
              <w:tc>
                <w:tcPr>
                  <w:tcW w:w="1585" w:type="dxa"/>
                  <w:vAlign w:val="center"/>
                </w:tcPr>
                <w:p w:rsidR="00E5111B" w:rsidRPr="004F586F" w:rsidRDefault="00E5111B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رسمی</w:t>
                  </w:r>
                </w:p>
              </w:tc>
              <w:tc>
                <w:tcPr>
                  <w:tcW w:w="2338" w:type="dxa"/>
                  <w:vAlign w:val="center"/>
                </w:tcPr>
                <w:p w:rsidR="00E5111B" w:rsidRPr="004F586F" w:rsidRDefault="00E5111B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E5111B" w:rsidRPr="004F586F" w:rsidRDefault="00E5111B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E5111B" w:rsidRPr="004F586F" w:rsidTr="00E5111B">
              <w:trPr>
                <w:trHeight w:val="212"/>
                <w:jc w:val="center"/>
              </w:trPr>
              <w:tc>
                <w:tcPr>
                  <w:tcW w:w="2775" w:type="dxa"/>
                  <w:vMerge/>
                  <w:vAlign w:val="center"/>
                </w:tcPr>
                <w:p w:rsidR="00E5111B" w:rsidRPr="004F586F" w:rsidRDefault="00E5111B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E5111B" w:rsidRPr="004F586F" w:rsidRDefault="00E5111B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پیمانی</w:t>
                  </w:r>
                </w:p>
              </w:tc>
              <w:tc>
                <w:tcPr>
                  <w:tcW w:w="2338" w:type="dxa"/>
                  <w:vAlign w:val="center"/>
                </w:tcPr>
                <w:p w:rsidR="00E5111B" w:rsidRPr="004F586F" w:rsidRDefault="00E5111B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E5111B" w:rsidRPr="004F586F" w:rsidRDefault="00E5111B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51EAC" w:rsidRPr="004F586F" w:rsidRDefault="007A6952" w:rsidP="0085631A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="00514FBA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89498F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نیروهای مازاد بر چارت مصوب</w:t>
            </w:r>
          </w:p>
          <w:tbl>
            <w:tblPr>
              <w:tblStyle w:val="TableGrid"/>
              <w:bidiVisual/>
              <w:tblW w:w="9322" w:type="dxa"/>
              <w:jc w:val="center"/>
              <w:tblLook w:val="04A0" w:firstRow="1" w:lastRow="0" w:firstColumn="1" w:lastColumn="0" w:noHBand="0" w:noVBand="1"/>
            </w:tblPr>
            <w:tblGrid>
              <w:gridCol w:w="7465"/>
              <w:gridCol w:w="1857"/>
            </w:tblGrid>
            <w:tr w:rsidR="001C0ED2" w:rsidRPr="004F586F" w:rsidTr="00CC33A8">
              <w:trPr>
                <w:trHeight w:val="207"/>
                <w:jc w:val="center"/>
              </w:trPr>
              <w:tc>
                <w:tcPr>
                  <w:tcW w:w="7465" w:type="dxa"/>
                  <w:shd w:val="clear" w:color="auto" w:fill="FFFFEF"/>
                </w:tcPr>
                <w:p w:rsidR="001C0ED2" w:rsidRPr="004F586F" w:rsidRDefault="001C0ED2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کارکنان</w:t>
                  </w:r>
                </w:p>
              </w:tc>
              <w:tc>
                <w:tcPr>
                  <w:tcW w:w="1857" w:type="dxa"/>
                  <w:shd w:val="clear" w:color="auto" w:fill="FFFFEF"/>
                </w:tcPr>
                <w:p w:rsidR="001C0ED2" w:rsidRPr="004F586F" w:rsidRDefault="001C0ED2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1C0ED2" w:rsidRPr="004F586F" w:rsidTr="00CC33A8">
              <w:trPr>
                <w:trHeight w:val="184"/>
                <w:jc w:val="center"/>
              </w:trPr>
              <w:tc>
                <w:tcPr>
                  <w:tcW w:w="7465" w:type="dxa"/>
                  <w:vAlign w:val="center"/>
                </w:tcPr>
                <w:p w:rsidR="001C0ED2" w:rsidRPr="004F586F" w:rsidRDefault="001C0ED2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کارکنان بر طبق ساختار سازمانی</w:t>
                  </w:r>
                </w:p>
              </w:tc>
              <w:tc>
                <w:tcPr>
                  <w:tcW w:w="1857" w:type="dxa"/>
                  <w:vAlign w:val="center"/>
                </w:tcPr>
                <w:p w:rsidR="001C0ED2" w:rsidRPr="004F586F" w:rsidRDefault="001C0ED2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1C0ED2" w:rsidRPr="004F586F" w:rsidTr="00CC33A8">
              <w:trPr>
                <w:trHeight w:val="333"/>
                <w:jc w:val="center"/>
              </w:trPr>
              <w:tc>
                <w:tcPr>
                  <w:tcW w:w="7465" w:type="dxa"/>
                  <w:vAlign w:val="center"/>
                </w:tcPr>
                <w:p w:rsidR="001C0ED2" w:rsidRPr="004F586F" w:rsidRDefault="001C0ED2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کارکنان بر طبق وضع موجود (تعداد کل کارکنان</w:t>
                  </w:r>
                  <w:r w:rsidR="00E5111B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بدون تنظیف و فضای سبز</w:t>
                  </w: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857" w:type="dxa"/>
                  <w:vAlign w:val="center"/>
                </w:tcPr>
                <w:p w:rsidR="001C0ED2" w:rsidRPr="004F586F" w:rsidRDefault="001C0ED2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163B9" w:rsidRPr="004F586F" w:rsidRDefault="007A6952" w:rsidP="000163B9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8</w:t>
            </w:r>
            <w:r w:rsidR="00A362EA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 میزان افراد بازنشسته</w:t>
            </w:r>
          </w:p>
          <w:tbl>
            <w:tblPr>
              <w:tblStyle w:val="TableGrid"/>
              <w:bidiVisual/>
              <w:tblW w:w="9353" w:type="dxa"/>
              <w:jc w:val="center"/>
              <w:tblLook w:val="04A0" w:firstRow="1" w:lastRow="0" w:firstColumn="1" w:lastColumn="0" w:noHBand="0" w:noVBand="1"/>
            </w:tblPr>
            <w:tblGrid>
              <w:gridCol w:w="3155"/>
              <w:gridCol w:w="3678"/>
              <w:gridCol w:w="2520"/>
            </w:tblGrid>
            <w:tr w:rsidR="00E3748C" w:rsidRPr="004F586F" w:rsidTr="00CC33A8">
              <w:trPr>
                <w:trHeight w:val="196"/>
                <w:jc w:val="center"/>
              </w:trPr>
              <w:tc>
                <w:tcPr>
                  <w:tcW w:w="6833" w:type="dxa"/>
                  <w:gridSpan w:val="2"/>
                  <w:shd w:val="clear" w:color="auto" w:fill="FFFFEF"/>
                </w:tcPr>
                <w:p w:rsidR="00E3748C" w:rsidRPr="004F586F" w:rsidRDefault="00E3748C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میزان افراد بازنشسته</w:t>
                  </w:r>
                </w:p>
              </w:tc>
              <w:tc>
                <w:tcPr>
                  <w:tcW w:w="2520" w:type="dxa"/>
                  <w:shd w:val="clear" w:color="auto" w:fill="FFFFEF"/>
                </w:tcPr>
                <w:p w:rsidR="00E3748C" w:rsidRPr="004F586F" w:rsidRDefault="00E3748C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E3748C" w:rsidRPr="004F586F" w:rsidTr="00CC33A8">
              <w:trPr>
                <w:trHeight w:val="174"/>
                <w:jc w:val="center"/>
              </w:trPr>
              <w:tc>
                <w:tcPr>
                  <w:tcW w:w="6833" w:type="dxa"/>
                  <w:gridSpan w:val="2"/>
                  <w:vAlign w:val="center"/>
                </w:tcPr>
                <w:p w:rsidR="00E3748C" w:rsidRPr="004F586F" w:rsidRDefault="00E3748C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افراد بازنشسته</w:t>
                  </w:r>
                  <w:r w:rsidR="00B30A4A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شده</w:t>
                  </w: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 دوره ارزیابی</w:t>
                  </w:r>
                  <w:r w:rsidR="00B30A4A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2520" w:type="dxa"/>
                  <w:vAlign w:val="center"/>
                </w:tcPr>
                <w:p w:rsidR="00E3748C" w:rsidRPr="004F586F" w:rsidRDefault="00E3748C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E3748C" w:rsidRPr="004F586F" w:rsidTr="00CC33A8">
              <w:trPr>
                <w:jc w:val="center"/>
              </w:trPr>
              <w:tc>
                <w:tcPr>
                  <w:tcW w:w="315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3748C" w:rsidRPr="004F586F" w:rsidRDefault="00E5111B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کل </w:t>
                  </w:r>
                  <w:r w:rsidR="00E3748C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افراد دارای شرایط بازنشستگی</w:t>
                  </w:r>
                </w:p>
              </w:tc>
              <w:tc>
                <w:tcPr>
                  <w:tcW w:w="3678" w:type="dxa"/>
                  <w:tcBorders>
                    <w:left w:val="single" w:sz="4" w:space="0" w:color="auto"/>
                  </w:tcBorders>
                  <w:vAlign w:val="center"/>
                </w:tcPr>
                <w:p w:rsidR="00E3748C" w:rsidRPr="004F586F" w:rsidRDefault="00E3748C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کارگری</w:t>
                  </w:r>
                </w:p>
              </w:tc>
              <w:tc>
                <w:tcPr>
                  <w:tcW w:w="2520" w:type="dxa"/>
                  <w:vAlign w:val="center"/>
                </w:tcPr>
                <w:p w:rsidR="00E3748C" w:rsidRPr="004F586F" w:rsidRDefault="00E3748C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E3748C" w:rsidRPr="004F586F" w:rsidTr="00CC33A8">
              <w:trPr>
                <w:jc w:val="center"/>
              </w:trPr>
              <w:tc>
                <w:tcPr>
                  <w:tcW w:w="315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E3748C" w:rsidRPr="004F586F" w:rsidRDefault="00E3748C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78" w:type="dxa"/>
                  <w:tcBorders>
                    <w:left w:val="single" w:sz="4" w:space="0" w:color="auto"/>
                  </w:tcBorders>
                  <w:vAlign w:val="center"/>
                </w:tcPr>
                <w:p w:rsidR="00E3748C" w:rsidRPr="004F586F" w:rsidRDefault="00E3748C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کارمندی</w:t>
                  </w:r>
                </w:p>
              </w:tc>
              <w:tc>
                <w:tcPr>
                  <w:tcW w:w="2520" w:type="dxa"/>
                  <w:vAlign w:val="center"/>
                </w:tcPr>
                <w:p w:rsidR="00E3748C" w:rsidRPr="004F586F" w:rsidRDefault="00E3748C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566AA" w:rsidRPr="004F586F" w:rsidRDefault="000566AA" w:rsidP="000566A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C0ED2" w:rsidRPr="004F586F" w:rsidRDefault="00BB0487" w:rsidP="000566A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 w:rsidR="001C0ED2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) </w:t>
            </w:r>
            <w:r w:rsidR="00D17414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اجرای ضوابط و مقررات مربوط به حوزه ایثار و تسهیلات و مزایای ایثارگران</w:t>
            </w:r>
          </w:p>
          <w:tbl>
            <w:tblPr>
              <w:tblStyle w:val="TableGrid"/>
              <w:bidiVisual/>
              <w:tblW w:w="9533" w:type="dxa"/>
              <w:jc w:val="center"/>
              <w:tblLook w:val="04A0" w:firstRow="1" w:lastRow="0" w:firstColumn="1" w:lastColumn="0" w:noHBand="0" w:noVBand="1"/>
            </w:tblPr>
            <w:tblGrid>
              <w:gridCol w:w="7830"/>
              <w:gridCol w:w="1703"/>
            </w:tblGrid>
            <w:tr w:rsidR="00D17414" w:rsidRPr="004F586F" w:rsidTr="00CC33A8">
              <w:trPr>
                <w:trHeight w:val="196"/>
                <w:jc w:val="center"/>
              </w:trPr>
              <w:tc>
                <w:tcPr>
                  <w:tcW w:w="7830" w:type="dxa"/>
                  <w:shd w:val="clear" w:color="auto" w:fill="FFFFEF"/>
                </w:tcPr>
                <w:p w:rsidR="00D17414" w:rsidRPr="004F586F" w:rsidRDefault="00D17414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کارکنان ایثارگر</w:t>
                  </w:r>
                </w:p>
              </w:tc>
              <w:tc>
                <w:tcPr>
                  <w:tcW w:w="1703" w:type="dxa"/>
                  <w:shd w:val="clear" w:color="auto" w:fill="FFFFEF"/>
                </w:tcPr>
                <w:p w:rsidR="00D17414" w:rsidRPr="004F586F" w:rsidRDefault="00D17414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D17414" w:rsidRPr="004F586F" w:rsidTr="00CC33A8">
              <w:trPr>
                <w:trHeight w:val="174"/>
                <w:jc w:val="center"/>
              </w:trPr>
              <w:tc>
                <w:tcPr>
                  <w:tcW w:w="7830" w:type="dxa"/>
                  <w:tcBorders>
                    <w:bottom w:val="single" w:sz="4" w:space="0" w:color="auto"/>
                  </w:tcBorders>
                  <w:vAlign w:val="center"/>
                </w:tcPr>
                <w:p w:rsidR="00D17414" w:rsidRPr="004F586F" w:rsidRDefault="00D17414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کارکنان </w:t>
                  </w:r>
                  <w:r w:rsidR="00070C70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متقاضی تبدیل وضعیت </w:t>
                  </w: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واجد شرایط ایثارگری </w:t>
                  </w:r>
                </w:p>
              </w:tc>
              <w:tc>
                <w:tcPr>
                  <w:tcW w:w="1703" w:type="dxa"/>
                  <w:tcBorders>
                    <w:bottom w:val="single" w:sz="4" w:space="0" w:color="auto"/>
                  </w:tcBorders>
                  <w:vAlign w:val="center"/>
                </w:tcPr>
                <w:p w:rsidR="00D17414" w:rsidRPr="004F586F" w:rsidRDefault="00D17414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0" w:rsidRPr="004F586F" w:rsidTr="00CC33A8">
              <w:trPr>
                <w:trHeight w:val="174"/>
                <w:jc w:val="center"/>
              </w:trPr>
              <w:tc>
                <w:tcPr>
                  <w:tcW w:w="7830" w:type="dxa"/>
                  <w:tcBorders>
                    <w:bottom w:val="single" w:sz="4" w:space="0" w:color="auto"/>
                  </w:tcBorders>
                  <w:vAlign w:val="center"/>
                </w:tcPr>
                <w:p w:rsidR="00070C70" w:rsidRPr="004F586F" w:rsidRDefault="00070C70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کارکنان تبدیل وضعیت شده به استخدام رسمی</w:t>
                  </w:r>
                </w:p>
              </w:tc>
              <w:tc>
                <w:tcPr>
                  <w:tcW w:w="1703" w:type="dxa"/>
                  <w:tcBorders>
                    <w:bottom w:val="single" w:sz="4" w:space="0" w:color="auto"/>
                  </w:tcBorders>
                  <w:vAlign w:val="center"/>
                </w:tcPr>
                <w:p w:rsidR="00070C70" w:rsidRPr="004F586F" w:rsidRDefault="00070C70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0" w:rsidRPr="004F586F" w:rsidTr="00CC33A8">
              <w:trPr>
                <w:jc w:val="center"/>
              </w:trPr>
              <w:tc>
                <w:tcPr>
                  <w:tcW w:w="9533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070C70" w:rsidRPr="004F586F" w:rsidRDefault="00070C70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ضوابط و قوانین در خصوص شرایط ایثارگری تحلیل گردد.</w:t>
                  </w:r>
                </w:p>
                <w:p w:rsidR="00070C70" w:rsidRPr="004F586F" w:rsidRDefault="00070C70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4F586F" w:rsidRDefault="00070C70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4F586F" w:rsidRDefault="00070C70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B0487" w:rsidRPr="004F586F" w:rsidRDefault="00BB0487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E5111B" w:rsidRPr="004F586F" w:rsidRDefault="00E5111B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B0487" w:rsidRPr="004F586F" w:rsidRDefault="00BB048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B0487" w:rsidRPr="004F586F" w:rsidRDefault="00BB048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4F586F" w:rsidRDefault="00070C70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4F586F" w:rsidRDefault="00070C70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0" w:rsidRPr="004F586F" w:rsidTr="00CC33A8">
              <w:trPr>
                <w:jc w:val="center"/>
              </w:trPr>
              <w:tc>
                <w:tcPr>
                  <w:tcW w:w="7830" w:type="dxa"/>
                  <w:tcBorders>
                    <w:right w:val="single" w:sz="4" w:space="0" w:color="auto"/>
                  </w:tcBorders>
                  <w:vAlign w:val="center"/>
                </w:tcPr>
                <w:p w:rsidR="00070C70" w:rsidRPr="004F586F" w:rsidRDefault="00070C70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موارد بررسی شده  </w:t>
                  </w:r>
                </w:p>
              </w:tc>
              <w:tc>
                <w:tcPr>
                  <w:tcW w:w="1703" w:type="dxa"/>
                  <w:tcBorders>
                    <w:left w:val="single" w:sz="4" w:space="0" w:color="auto"/>
                  </w:tcBorders>
                  <w:vAlign w:val="center"/>
                </w:tcPr>
                <w:p w:rsidR="00070C70" w:rsidRPr="004F586F" w:rsidRDefault="00070C70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0" w:rsidRPr="004F586F" w:rsidTr="00CC33A8">
              <w:trPr>
                <w:jc w:val="center"/>
              </w:trPr>
              <w:tc>
                <w:tcPr>
                  <w:tcW w:w="7830" w:type="dxa"/>
                  <w:tcBorders>
                    <w:right w:val="single" w:sz="4" w:space="0" w:color="auto"/>
                  </w:tcBorders>
                  <w:vAlign w:val="center"/>
                </w:tcPr>
                <w:p w:rsidR="00070C70" w:rsidRPr="004F586F" w:rsidRDefault="00070C70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مغایرت های مشاهده شده</w:t>
                  </w:r>
                </w:p>
              </w:tc>
              <w:tc>
                <w:tcPr>
                  <w:tcW w:w="1703" w:type="dxa"/>
                  <w:tcBorders>
                    <w:left w:val="single" w:sz="4" w:space="0" w:color="auto"/>
                  </w:tcBorders>
                  <w:vAlign w:val="center"/>
                </w:tcPr>
                <w:p w:rsidR="00070C70" w:rsidRPr="004F586F" w:rsidRDefault="00070C70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8A39E8" w:rsidRPr="004F586F" w:rsidRDefault="00BB0487" w:rsidP="008A39E8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  <w:r w:rsidR="008A39E8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 فرایند ارزشیابی کارکنان</w:t>
            </w:r>
          </w:p>
          <w:tbl>
            <w:tblPr>
              <w:tblStyle w:val="TableGrid"/>
              <w:bidiVisual/>
              <w:tblW w:w="9458" w:type="dxa"/>
              <w:jc w:val="center"/>
              <w:tblLook w:val="04A0" w:firstRow="1" w:lastRow="0" w:firstColumn="1" w:lastColumn="0" w:noHBand="0" w:noVBand="1"/>
            </w:tblPr>
            <w:tblGrid>
              <w:gridCol w:w="6444"/>
              <w:gridCol w:w="1306"/>
              <w:gridCol w:w="1708"/>
            </w:tblGrid>
            <w:tr w:rsidR="008A39E8" w:rsidRPr="004F586F" w:rsidTr="00CC33A8">
              <w:trPr>
                <w:trHeight w:val="196"/>
                <w:jc w:val="center"/>
              </w:trPr>
              <w:tc>
                <w:tcPr>
                  <w:tcW w:w="7750" w:type="dxa"/>
                  <w:gridSpan w:val="2"/>
                  <w:shd w:val="clear" w:color="auto" w:fill="FFFFEF"/>
                </w:tcPr>
                <w:p w:rsidR="008A39E8" w:rsidRPr="004F586F" w:rsidRDefault="008A39E8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ارزشیابی کارکنان</w:t>
                  </w:r>
                </w:p>
              </w:tc>
              <w:tc>
                <w:tcPr>
                  <w:tcW w:w="1708" w:type="dxa"/>
                  <w:shd w:val="clear" w:color="auto" w:fill="FFFFEF"/>
                </w:tcPr>
                <w:p w:rsidR="008A39E8" w:rsidRPr="004F586F" w:rsidRDefault="00D608EF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تعداد/وضعیت</w:t>
                  </w:r>
                </w:p>
              </w:tc>
            </w:tr>
            <w:tr w:rsidR="002A464D" w:rsidRPr="004F586F" w:rsidTr="00CC33A8">
              <w:trPr>
                <w:trHeight w:val="174"/>
                <w:jc w:val="center"/>
              </w:trPr>
              <w:tc>
                <w:tcPr>
                  <w:tcW w:w="6444" w:type="dxa"/>
                  <w:vMerge w:val="restart"/>
                  <w:vAlign w:val="center"/>
                </w:tcPr>
                <w:p w:rsidR="002A464D" w:rsidRPr="004F586F" w:rsidRDefault="00D608EF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تعداد </w:t>
                  </w:r>
                  <w:r w:rsidR="002A464D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فرمهای ارائه شده</w:t>
                  </w:r>
                </w:p>
              </w:tc>
              <w:tc>
                <w:tcPr>
                  <w:tcW w:w="1306" w:type="dxa"/>
                  <w:vAlign w:val="center"/>
                </w:tcPr>
                <w:p w:rsidR="002A464D" w:rsidRPr="004F586F" w:rsidRDefault="002A464D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سطح کارشناسان</w:t>
                  </w:r>
                </w:p>
              </w:tc>
              <w:tc>
                <w:tcPr>
                  <w:tcW w:w="1708" w:type="dxa"/>
                  <w:vAlign w:val="center"/>
                </w:tcPr>
                <w:p w:rsidR="002A464D" w:rsidRPr="004F586F" w:rsidRDefault="002A464D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2A464D" w:rsidRPr="004F586F" w:rsidTr="00CC33A8">
              <w:trPr>
                <w:jc w:val="center"/>
              </w:trPr>
              <w:tc>
                <w:tcPr>
                  <w:tcW w:w="6444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2A464D" w:rsidRPr="004F586F" w:rsidRDefault="002A464D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bottom w:val="double" w:sz="4" w:space="0" w:color="auto"/>
                  </w:tcBorders>
                  <w:vAlign w:val="center"/>
                </w:tcPr>
                <w:p w:rsidR="002A464D" w:rsidRPr="004F586F" w:rsidRDefault="002A464D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سطح مدیران</w:t>
                  </w:r>
                </w:p>
              </w:tc>
              <w:tc>
                <w:tcPr>
                  <w:tcW w:w="1708" w:type="dxa"/>
                  <w:tcBorders>
                    <w:bottom w:val="double" w:sz="4" w:space="0" w:color="auto"/>
                  </w:tcBorders>
                  <w:vAlign w:val="center"/>
                </w:tcPr>
                <w:p w:rsidR="002A464D" w:rsidRPr="004F586F" w:rsidRDefault="002A464D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608EF" w:rsidRPr="004F586F" w:rsidTr="00CC33A8">
              <w:trPr>
                <w:trHeight w:val="666"/>
                <w:jc w:val="center"/>
              </w:trPr>
              <w:tc>
                <w:tcPr>
                  <w:tcW w:w="7750" w:type="dxa"/>
                  <w:gridSpan w:val="2"/>
                  <w:vAlign w:val="center"/>
                </w:tcPr>
                <w:p w:rsidR="00D608EF" w:rsidRPr="004F586F" w:rsidRDefault="00D608EF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بروزرسانی محتوای فرم های ارزشیابی</w:t>
                  </w:r>
                </w:p>
              </w:tc>
              <w:tc>
                <w:tcPr>
                  <w:tcW w:w="1708" w:type="dxa"/>
                  <w:tcBorders>
                    <w:top w:val="double" w:sz="4" w:space="0" w:color="auto"/>
                  </w:tcBorders>
                  <w:vAlign w:val="center"/>
                </w:tcPr>
                <w:p w:rsidR="00D608EF" w:rsidRPr="004F586F" w:rsidRDefault="00D608EF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بله</w:t>
                  </w:r>
                  <w:r w:rsidRPr="004F586F">
                    <w:rPr>
                      <w:rFonts w:cs="B Nazanin"/>
                      <w:sz w:val="20"/>
                      <w:szCs w:val="20"/>
                    </w:rPr>
                    <w:sym w:font="Wingdings" w:char="F072"/>
                  </w:r>
                </w:p>
                <w:p w:rsidR="00D608EF" w:rsidRPr="004F586F" w:rsidRDefault="00D608EF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خیر</w:t>
                  </w:r>
                  <w:r w:rsidRPr="004F586F">
                    <w:rPr>
                      <w:rFonts w:cs="B Nazanin"/>
                      <w:sz w:val="20"/>
                      <w:szCs w:val="20"/>
                    </w:rPr>
                    <w:sym w:font="Wingdings" w:char="F072"/>
                  </w:r>
                </w:p>
              </w:tc>
            </w:tr>
            <w:tr w:rsidR="00D608EF" w:rsidRPr="004F586F" w:rsidTr="00CC33A8">
              <w:trPr>
                <w:jc w:val="center"/>
              </w:trPr>
              <w:tc>
                <w:tcPr>
                  <w:tcW w:w="9458" w:type="dxa"/>
                  <w:gridSpan w:val="3"/>
                  <w:vAlign w:val="center"/>
                </w:tcPr>
                <w:p w:rsidR="00D608EF" w:rsidRPr="004F586F" w:rsidRDefault="00B15B22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نوآوری در راستای </w:t>
                  </w:r>
                  <w:r w:rsidR="00D608EF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محتوای فرم های ارزشیابی ، فرایند و نحوه تکمیل آن ها، زمان ابلاغ و دیگر موارد مربوطه </w:t>
                  </w:r>
                  <w:r w:rsidR="005C38A9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جهت اجرای ارزشیابی </w:t>
                  </w:r>
                  <w:r w:rsidR="00D608EF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تحلیل گردد.</w:t>
                  </w:r>
                </w:p>
                <w:p w:rsidR="00D608EF" w:rsidRPr="004F586F" w:rsidRDefault="00D608EF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4F586F" w:rsidRDefault="00D608EF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4F586F" w:rsidRDefault="00D608EF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4F586F" w:rsidRDefault="00D608EF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4F586F" w:rsidRDefault="00D608EF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4F586F" w:rsidRDefault="00D608EF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4F586F" w:rsidRDefault="00D608EF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81FA6" w:rsidRPr="004F586F" w:rsidRDefault="00D81FA6" w:rsidP="0079641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63CA4" w:rsidRPr="004F586F" w:rsidRDefault="00963CA4" w:rsidP="00963CA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5111B" w:rsidRPr="004F586F" w:rsidRDefault="00E5111B" w:rsidP="00E5111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D608EF" w:rsidRPr="004F586F" w:rsidRDefault="00BB0487" w:rsidP="00AB780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="0079641A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 ارتقای گروه کارکنان</w:t>
            </w:r>
          </w:p>
          <w:tbl>
            <w:tblPr>
              <w:tblStyle w:val="TableGrid"/>
              <w:bidiVisual/>
              <w:tblW w:w="9353" w:type="dxa"/>
              <w:jc w:val="center"/>
              <w:tblLook w:val="04A0" w:firstRow="1" w:lastRow="0" w:firstColumn="1" w:lastColumn="0" w:noHBand="0" w:noVBand="1"/>
            </w:tblPr>
            <w:tblGrid>
              <w:gridCol w:w="1267"/>
              <w:gridCol w:w="4846"/>
              <w:gridCol w:w="3240"/>
            </w:tblGrid>
            <w:tr w:rsidR="00935661" w:rsidRPr="004F586F" w:rsidTr="00CC33A8">
              <w:trPr>
                <w:trHeight w:val="196"/>
                <w:jc w:val="center"/>
              </w:trPr>
              <w:tc>
                <w:tcPr>
                  <w:tcW w:w="6113" w:type="dxa"/>
                  <w:gridSpan w:val="2"/>
                  <w:shd w:val="clear" w:color="auto" w:fill="FFFFEF"/>
                </w:tcPr>
                <w:p w:rsidR="00935661" w:rsidRPr="004F586F" w:rsidRDefault="00A14574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lastRenderedPageBreak/>
                    <w:t>ارتقای گروه کارکنان</w:t>
                  </w:r>
                </w:p>
              </w:tc>
              <w:tc>
                <w:tcPr>
                  <w:tcW w:w="3240" w:type="dxa"/>
                  <w:shd w:val="clear" w:color="auto" w:fill="FFFFEF"/>
                </w:tcPr>
                <w:p w:rsidR="00935661" w:rsidRPr="004F586F" w:rsidRDefault="00935661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935661" w:rsidRPr="004F586F" w:rsidTr="00CC33A8">
              <w:trPr>
                <w:trHeight w:val="221"/>
                <w:jc w:val="center"/>
              </w:trPr>
              <w:tc>
                <w:tcPr>
                  <w:tcW w:w="6113" w:type="dxa"/>
                  <w:gridSpan w:val="2"/>
                  <w:vAlign w:val="center"/>
                </w:tcPr>
                <w:p w:rsidR="00935661" w:rsidRPr="004F586F" w:rsidRDefault="007263E9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ارتقای گروه </w:t>
                  </w:r>
                  <w:r w:rsidR="00A14574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کارکنان</w:t>
                  </w: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انجام شده</w:t>
                  </w:r>
                </w:p>
              </w:tc>
              <w:tc>
                <w:tcPr>
                  <w:tcW w:w="3240" w:type="dxa"/>
                  <w:vAlign w:val="center"/>
                </w:tcPr>
                <w:p w:rsidR="00935661" w:rsidRPr="004F586F" w:rsidRDefault="00935661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935661" w:rsidRPr="004F586F" w:rsidTr="00CC33A8">
              <w:trPr>
                <w:trHeight w:val="59"/>
                <w:jc w:val="center"/>
              </w:trPr>
              <w:tc>
                <w:tcPr>
                  <w:tcW w:w="6113" w:type="dxa"/>
                  <w:gridSpan w:val="2"/>
                  <w:vAlign w:val="center"/>
                </w:tcPr>
                <w:p w:rsidR="00935661" w:rsidRPr="004F586F" w:rsidRDefault="00E5111B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کل کارکنا</w:t>
                  </w:r>
                  <w:r w:rsidR="00A14574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ن</w:t>
                  </w:r>
                  <w:r w:rsidR="007263E9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دارای شرایط</w:t>
                  </w:r>
                  <w:r w:rsidR="007263E9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ارتقای گروه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35661" w:rsidRPr="004F586F" w:rsidRDefault="00935661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A541F" w:rsidRPr="004F586F" w:rsidTr="00CC33A8">
              <w:trPr>
                <w:trHeight w:val="59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6A541F" w:rsidRPr="004F586F" w:rsidRDefault="006A541F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شرایط ارتقای گروه</w:t>
                  </w:r>
                  <w:r w:rsidR="00E5111B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(اقدام شده)</w:t>
                  </w:r>
                </w:p>
              </w:tc>
              <w:tc>
                <w:tcPr>
                  <w:tcW w:w="4846" w:type="dxa"/>
                  <w:vAlign w:val="center"/>
                </w:tcPr>
                <w:p w:rsidR="006A541F" w:rsidRPr="004F586F" w:rsidRDefault="006A541F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کارکنانی که از اخرین گروه شغلی آ ن ها چهار سال گذشته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541F" w:rsidRPr="004F586F" w:rsidRDefault="006A541F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A541F" w:rsidRPr="004F586F" w:rsidTr="00CC33A8">
              <w:trPr>
                <w:trHeight w:val="59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6A541F" w:rsidRPr="004F586F" w:rsidRDefault="006A541F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846" w:type="dxa"/>
                  <w:vAlign w:val="center"/>
                </w:tcPr>
                <w:p w:rsidR="006A541F" w:rsidRPr="004F586F" w:rsidRDefault="006A541F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کارکنان</w:t>
                  </w:r>
                  <w:r w:rsidR="00A14574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دارای مدرک تحصیلی بالاتر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541F" w:rsidRPr="004F586F" w:rsidRDefault="006A541F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A541F" w:rsidRPr="004F586F" w:rsidTr="00CC33A8">
              <w:trPr>
                <w:trHeight w:val="59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6A541F" w:rsidRPr="004F586F" w:rsidRDefault="006A541F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846" w:type="dxa"/>
                  <w:vAlign w:val="center"/>
                </w:tcPr>
                <w:p w:rsidR="006A541F" w:rsidRPr="004F586F" w:rsidRDefault="006A541F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کارکنان دارای سابقه فعالیت در بسیج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541F" w:rsidRPr="004F586F" w:rsidRDefault="006A541F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F643C" w:rsidRPr="004F586F" w:rsidTr="00CC33A8">
              <w:trPr>
                <w:trHeight w:val="218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5F643C" w:rsidRPr="004F586F" w:rsidRDefault="005F643C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846" w:type="dxa"/>
                  <w:vAlign w:val="center"/>
                </w:tcPr>
                <w:p w:rsidR="005F643C" w:rsidRPr="004F586F" w:rsidRDefault="005F643C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کارکنان دارای تشویقی نمره ارزشیابی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  <w:vAlign w:val="center"/>
                </w:tcPr>
                <w:p w:rsidR="005F643C" w:rsidRPr="004F586F" w:rsidRDefault="005F643C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BC759B" w:rsidRPr="004F586F" w:rsidRDefault="00BC759B" w:rsidP="00BC759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DC4846" w:rsidRPr="004F586F" w:rsidRDefault="00BB0487" w:rsidP="00DC484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  <w:r w:rsidR="00DC4846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 ارتقای شغلی کارکنان</w:t>
            </w:r>
          </w:p>
          <w:tbl>
            <w:tblPr>
              <w:tblStyle w:val="TableGrid"/>
              <w:bidiVisual/>
              <w:tblW w:w="9353" w:type="dxa"/>
              <w:jc w:val="center"/>
              <w:tblLook w:val="04A0" w:firstRow="1" w:lastRow="0" w:firstColumn="1" w:lastColumn="0" w:noHBand="0" w:noVBand="1"/>
            </w:tblPr>
            <w:tblGrid>
              <w:gridCol w:w="1841"/>
              <w:gridCol w:w="4272"/>
              <w:gridCol w:w="3240"/>
            </w:tblGrid>
            <w:tr w:rsidR="00494C13" w:rsidRPr="004F586F" w:rsidTr="00494C13">
              <w:trPr>
                <w:trHeight w:val="196"/>
                <w:jc w:val="center"/>
              </w:trPr>
              <w:tc>
                <w:tcPr>
                  <w:tcW w:w="1841" w:type="dxa"/>
                  <w:shd w:val="clear" w:color="auto" w:fill="FFFFEF"/>
                </w:tcPr>
                <w:p w:rsidR="00494C13" w:rsidRPr="004F586F" w:rsidRDefault="00494C13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4272" w:type="dxa"/>
                  <w:shd w:val="clear" w:color="auto" w:fill="FFFFEF"/>
                </w:tcPr>
                <w:p w:rsidR="00494C13" w:rsidRPr="004F586F" w:rsidRDefault="00494C13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ارتقای شغلی کارکنان انجام شده</w:t>
                  </w:r>
                </w:p>
              </w:tc>
              <w:tc>
                <w:tcPr>
                  <w:tcW w:w="3240" w:type="dxa"/>
                  <w:shd w:val="clear" w:color="auto" w:fill="FFFFEF"/>
                  <w:vAlign w:val="center"/>
                </w:tcPr>
                <w:p w:rsidR="00494C13" w:rsidRPr="004F586F" w:rsidRDefault="00494C13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کارمندان مشمول ارتقای شغلی</w:t>
                  </w:r>
                </w:p>
              </w:tc>
            </w:tr>
            <w:tr w:rsidR="00494C13" w:rsidRPr="004F586F" w:rsidTr="00494C13">
              <w:trPr>
                <w:trHeight w:val="221"/>
                <w:jc w:val="center"/>
              </w:trPr>
              <w:tc>
                <w:tcPr>
                  <w:tcW w:w="1841" w:type="dxa"/>
                  <w:vAlign w:val="center"/>
                </w:tcPr>
                <w:p w:rsidR="00494C13" w:rsidRPr="004F586F" w:rsidRDefault="00494C13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ارشد</w:t>
                  </w:r>
                </w:p>
              </w:tc>
              <w:tc>
                <w:tcPr>
                  <w:tcW w:w="4272" w:type="dxa"/>
                  <w:vAlign w:val="center"/>
                </w:tcPr>
                <w:p w:rsidR="00494C13" w:rsidRPr="004F586F" w:rsidRDefault="00494C13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494C13" w:rsidRPr="004F586F" w:rsidRDefault="00494C13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94C13" w:rsidRPr="004F586F" w:rsidTr="00494C13">
              <w:trPr>
                <w:trHeight w:val="59"/>
                <w:jc w:val="center"/>
              </w:trPr>
              <w:tc>
                <w:tcPr>
                  <w:tcW w:w="1841" w:type="dxa"/>
                  <w:vAlign w:val="center"/>
                </w:tcPr>
                <w:p w:rsidR="00494C13" w:rsidRPr="004F586F" w:rsidRDefault="00494C13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خبره</w:t>
                  </w:r>
                </w:p>
              </w:tc>
              <w:tc>
                <w:tcPr>
                  <w:tcW w:w="4272" w:type="dxa"/>
                  <w:vAlign w:val="center"/>
                </w:tcPr>
                <w:p w:rsidR="00494C13" w:rsidRPr="004F586F" w:rsidRDefault="00494C13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94C13" w:rsidRPr="004F586F" w:rsidRDefault="00494C13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94C13" w:rsidRPr="004F586F" w:rsidTr="00494C13">
              <w:trPr>
                <w:trHeight w:val="59"/>
                <w:jc w:val="center"/>
              </w:trPr>
              <w:tc>
                <w:tcPr>
                  <w:tcW w:w="1841" w:type="dxa"/>
                  <w:vAlign w:val="center"/>
                </w:tcPr>
                <w:p w:rsidR="00494C13" w:rsidRPr="004F586F" w:rsidRDefault="00494C13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عالی</w:t>
                  </w:r>
                </w:p>
              </w:tc>
              <w:tc>
                <w:tcPr>
                  <w:tcW w:w="4272" w:type="dxa"/>
                  <w:vAlign w:val="center"/>
                </w:tcPr>
                <w:p w:rsidR="00494C13" w:rsidRPr="004F586F" w:rsidRDefault="00494C13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94C13" w:rsidRPr="004F586F" w:rsidRDefault="00494C13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BC759B" w:rsidRPr="004F586F" w:rsidRDefault="00BC759B" w:rsidP="00BC759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9641A" w:rsidRPr="004F586F" w:rsidRDefault="00BB0487" w:rsidP="00BC759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  <w:r w:rsidR="00BC759B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1050B0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سرانه فضای  اداری</w:t>
            </w:r>
          </w:p>
          <w:tbl>
            <w:tblPr>
              <w:tblStyle w:val="TableGrid"/>
              <w:bidiVisual/>
              <w:tblW w:w="9278" w:type="dxa"/>
              <w:jc w:val="center"/>
              <w:tblLook w:val="04A0" w:firstRow="1" w:lastRow="0" w:firstColumn="1" w:lastColumn="0" w:noHBand="0" w:noVBand="1"/>
            </w:tblPr>
            <w:tblGrid>
              <w:gridCol w:w="6218"/>
              <w:gridCol w:w="3060"/>
            </w:tblGrid>
            <w:tr w:rsidR="002438E2" w:rsidRPr="004F586F" w:rsidTr="00CC33A8">
              <w:trPr>
                <w:trHeight w:val="196"/>
                <w:jc w:val="center"/>
              </w:trPr>
              <w:tc>
                <w:tcPr>
                  <w:tcW w:w="6218" w:type="dxa"/>
                  <w:shd w:val="clear" w:color="auto" w:fill="FFFFEF"/>
                </w:tcPr>
                <w:p w:rsidR="002438E2" w:rsidRPr="004F586F" w:rsidRDefault="002438E2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فضای اداری</w:t>
                  </w:r>
                </w:p>
              </w:tc>
              <w:tc>
                <w:tcPr>
                  <w:tcW w:w="3060" w:type="dxa"/>
                  <w:shd w:val="clear" w:color="auto" w:fill="FFFFEF"/>
                </w:tcPr>
                <w:p w:rsidR="002438E2" w:rsidRPr="004F586F" w:rsidRDefault="002438E2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مساحت/تعداد</w:t>
                  </w:r>
                </w:p>
              </w:tc>
            </w:tr>
            <w:tr w:rsidR="002438E2" w:rsidRPr="004F586F" w:rsidTr="00CC33A8">
              <w:trPr>
                <w:trHeight w:val="174"/>
                <w:jc w:val="center"/>
              </w:trPr>
              <w:tc>
                <w:tcPr>
                  <w:tcW w:w="6218" w:type="dxa"/>
                  <w:vAlign w:val="center"/>
                </w:tcPr>
                <w:p w:rsidR="002438E2" w:rsidRPr="004F586F" w:rsidRDefault="002438E2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مساحت فضای اداری (مترمربع)</w:t>
                  </w:r>
                </w:p>
              </w:tc>
              <w:tc>
                <w:tcPr>
                  <w:tcW w:w="3060" w:type="dxa"/>
                  <w:vAlign w:val="center"/>
                </w:tcPr>
                <w:p w:rsidR="002438E2" w:rsidRPr="004F586F" w:rsidRDefault="002438E2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2438E2" w:rsidRPr="004F586F" w:rsidTr="00CC33A8">
              <w:trPr>
                <w:trHeight w:val="311"/>
                <w:jc w:val="center"/>
              </w:trPr>
              <w:tc>
                <w:tcPr>
                  <w:tcW w:w="6218" w:type="dxa"/>
                  <w:vAlign w:val="center"/>
                </w:tcPr>
                <w:p w:rsidR="002438E2" w:rsidRPr="004F586F" w:rsidRDefault="002438E2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تعداد نیروی انسانی</w:t>
                  </w:r>
                </w:p>
              </w:tc>
              <w:tc>
                <w:tcPr>
                  <w:tcW w:w="3060" w:type="dxa"/>
                  <w:vAlign w:val="center"/>
                </w:tcPr>
                <w:p w:rsidR="002438E2" w:rsidRPr="004F586F" w:rsidRDefault="002438E2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D56BE" w:rsidRPr="004F586F" w:rsidRDefault="00BB0487" w:rsidP="00AB780B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  <w:r w:rsidR="00C21CA1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 سرعت گردش مکاتبات اداری</w:t>
            </w:r>
          </w:p>
          <w:tbl>
            <w:tblPr>
              <w:tblStyle w:val="TableGrid"/>
              <w:bidiVisual/>
              <w:tblW w:w="9385" w:type="dxa"/>
              <w:jc w:val="center"/>
              <w:tblLook w:val="04A0" w:firstRow="1" w:lastRow="0" w:firstColumn="1" w:lastColumn="0" w:noHBand="0" w:noVBand="1"/>
            </w:tblPr>
            <w:tblGrid>
              <w:gridCol w:w="3263"/>
              <w:gridCol w:w="6122"/>
            </w:tblGrid>
            <w:tr w:rsidR="00C21CA1" w:rsidRPr="004F586F" w:rsidTr="00CC33A8">
              <w:trPr>
                <w:trHeight w:val="246"/>
                <w:jc w:val="center"/>
              </w:trPr>
              <w:tc>
                <w:tcPr>
                  <w:tcW w:w="9385" w:type="dxa"/>
                  <w:gridSpan w:val="2"/>
                  <w:shd w:val="clear" w:color="auto" w:fill="FFFFEF"/>
                </w:tcPr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مکاتبات اداری</w:t>
                  </w:r>
                </w:p>
              </w:tc>
            </w:tr>
            <w:tr w:rsidR="00C21CA1" w:rsidRPr="004F586F" w:rsidTr="00CC33A8">
              <w:trPr>
                <w:trHeight w:val="219"/>
                <w:jc w:val="center"/>
              </w:trPr>
              <w:tc>
                <w:tcPr>
                  <w:tcW w:w="9385" w:type="dxa"/>
                  <w:gridSpan w:val="2"/>
                  <w:vAlign w:val="center"/>
                </w:tcPr>
                <w:p w:rsidR="00C21CA1" w:rsidRPr="004F586F" w:rsidRDefault="00D7352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سنجش شاخص</w:t>
                  </w:r>
                  <w:r w:rsidR="00F60248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ه</w:t>
                  </w:r>
                  <w:r w:rsidR="00C21CA1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های مکاتبات اداری از طریق اتوماسیون تحلیل نمایید.</w:t>
                  </w:r>
                </w:p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F60248" w:rsidRPr="004F586F" w:rsidRDefault="00F60248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C21CA1" w:rsidRPr="004F586F" w:rsidTr="000F7C69">
              <w:trPr>
                <w:trHeight w:val="60"/>
                <w:jc w:val="center"/>
              </w:trPr>
              <w:tc>
                <w:tcPr>
                  <w:tcW w:w="9385" w:type="dxa"/>
                  <w:gridSpan w:val="2"/>
                  <w:vAlign w:val="center"/>
                </w:tcPr>
                <w:p w:rsidR="00C21CA1" w:rsidRPr="004F586F" w:rsidRDefault="006B7D1E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گزارش خروجی از اتوماسیون اداری بر اساس شاخصه های مورد نظر.</w:t>
                  </w:r>
                </w:p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B0487" w:rsidRPr="004F586F" w:rsidTr="00BB0487">
              <w:trPr>
                <w:trHeight w:val="60"/>
                <w:jc w:val="center"/>
              </w:trPr>
              <w:tc>
                <w:tcPr>
                  <w:tcW w:w="3263" w:type="dxa"/>
                  <w:vAlign w:val="center"/>
                </w:tcPr>
                <w:p w:rsidR="00BB0487" w:rsidRPr="004F586F" w:rsidRDefault="00BB048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نامه های صادره</w:t>
                  </w:r>
                </w:p>
              </w:tc>
              <w:tc>
                <w:tcPr>
                  <w:tcW w:w="6122" w:type="dxa"/>
                  <w:vAlign w:val="center"/>
                </w:tcPr>
                <w:p w:rsidR="00BB0487" w:rsidRPr="004F586F" w:rsidRDefault="00BB048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B0487" w:rsidRPr="004F586F" w:rsidTr="00BB0487">
              <w:trPr>
                <w:trHeight w:val="60"/>
                <w:jc w:val="center"/>
              </w:trPr>
              <w:tc>
                <w:tcPr>
                  <w:tcW w:w="3263" w:type="dxa"/>
                  <w:vAlign w:val="center"/>
                </w:tcPr>
                <w:p w:rsidR="00BB0487" w:rsidRPr="004F586F" w:rsidRDefault="00BB048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نامه های وارده</w:t>
                  </w:r>
                </w:p>
              </w:tc>
              <w:tc>
                <w:tcPr>
                  <w:tcW w:w="6122" w:type="dxa"/>
                  <w:vAlign w:val="center"/>
                </w:tcPr>
                <w:p w:rsidR="00BB0487" w:rsidRPr="004F586F" w:rsidRDefault="00BB048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C21CA1" w:rsidRPr="004F586F" w:rsidRDefault="00C21CA1" w:rsidP="00C21CA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2121E" w:rsidRPr="004F586F" w:rsidRDefault="0062121E" w:rsidP="0062121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5111B" w:rsidRDefault="00E5111B" w:rsidP="00E5111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81971" w:rsidRDefault="00E81971" w:rsidP="00E8197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81971" w:rsidRPr="004F586F" w:rsidRDefault="00E81971" w:rsidP="00E8197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5111B" w:rsidRPr="004F586F" w:rsidRDefault="00E5111B" w:rsidP="00E5111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2121E" w:rsidRPr="004F586F" w:rsidRDefault="00BB0487" w:rsidP="0062121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15</w:t>
            </w:r>
            <w:r w:rsidR="0062121E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 هماهنگی درون سازمانی</w:t>
            </w:r>
          </w:p>
          <w:tbl>
            <w:tblPr>
              <w:tblStyle w:val="TableGrid"/>
              <w:bidiVisual/>
              <w:tblW w:w="6526" w:type="dxa"/>
              <w:jc w:val="center"/>
              <w:tblLook w:val="04A0" w:firstRow="1" w:lastRow="0" w:firstColumn="1" w:lastColumn="0" w:noHBand="0" w:noVBand="1"/>
            </w:tblPr>
            <w:tblGrid>
              <w:gridCol w:w="4179"/>
              <w:gridCol w:w="2347"/>
            </w:tblGrid>
            <w:tr w:rsidR="0062121E" w:rsidRPr="004F586F" w:rsidTr="00620E6E">
              <w:trPr>
                <w:trHeight w:val="246"/>
                <w:jc w:val="center"/>
              </w:trPr>
              <w:tc>
                <w:tcPr>
                  <w:tcW w:w="4179" w:type="dxa"/>
                  <w:shd w:val="clear" w:color="auto" w:fill="FFFFEF"/>
                </w:tcPr>
                <w:p w:rsidR="0062121E" w:rsidRPr="004F586F" w:rsidRDefault="0062121E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جلسات سازمانی</w:t>
                  </w:r>
                </w:p>
              </w:tc>
              <w:tc>
                <w:tcPr>
                  <w:tcW w:w="2347" w:type="dxa"/>
                  <w:shd w:val="clear" w:color="auto" w:fill="FFFFEF"/>
                </w:tcPr>
                <w:p w:rsidR="0062121E" w:rsidRPr="004F586F" w:rsidRDefault="0062121E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62121E" w:rsidRPr="004F586F" w:rsidTr="00620E6E">
              <w:trPr>
                <w:trHeight w:val="219"/>
                <w:jc w:val="center"/>
              </w:trPr>
              <w:tc>
                <w:tcPr>
                  <w:tcW w:w="4179" w:type="dxa"/>
                  <w:vAlign w:val="center"/>
                </w:tcPr>
                <w:p w:rsidR="0062121E" w:rsidRPr="004F586F" w:rsidRDefault="0062121E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جلسات داخلی مدیران با حوزه های زیرمجموعه  در دوره ارزیابی</w:t>
                  </w:r>
                </w:p>
              </w:tc>
              <w:tc>
                <w:tcPr>
                  <w:tcW w:w="2347" w:type="dxa"/>
                  <w:vAlign w:val="center"/>
                </w:tcPr>
                <w:p w:rsidR="0062121E" w:rsidRPr="004F586F" w:rsidRDefault="0062121E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62121E" w:rsidRPr="004F586F" w:rsidTr="00620E6E">
              <w:trPr>
                <w:trHeight w:val="219"/>
                <w:jc w:val="center"/>
              </w:trPr>
              <w:tc>
                <w:tcPr>
                  <w:tcW w:w="4179" w:type="dxa"/>
                  <w:vAlign w:val="center"/>
                </w:tcPr>
                <w:p w:rsidR="0062121E" w:rsidRPr="004F586F" w:rsidRDefault="0062121E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کل مصوبات جلسات داخلی در دوره ارزیابی</w:t>
                  </w:r>
                </w:p>
              </w:tc>
              <w:tc>
                <w:tcPr>
                  <w:tcW w:w="2347" w:type="dxa"/>
                  <w:vAlign w:val="center"/>
                </w:tcPr>
                <w:p w:rsidR="0062121E" w:rsidRPr="004F586F" w:rsidRDefault="0062121E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62121E" w:rsidRPr="004F586F" w:rsidTr="00620E6E">
              <w:trPr>
                <w:trHeight w:val="219"/>
                <w:jc w:val="center"/>
              </w:trPr>
              <w:tc>
                <w:tcPr>
                  <w:tcW w:w="4179" w:type="dxa"/>
                  <w:vAlign w:val="center"/>
                </w:tcPr>
                <w:p w:rsidR="0062121E" w:rsidRPr="004F586F" w:rsidRDefault="0062121E" w:rsidP="00E81971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مصوبات اقدام شده در دوره ارزیابی</w:t>
                  </w:r>
                </w:p>
              </w:tc>
              <w:tc>
                <w:tcPr>
                  <w:tcW w:w="2347" w:type="dxa"/>
                  <w:vAlign w:val="center"/>
                </w:tcPr>
                <w:p w:rsidR="0062121E" w:rsidRPr="004F586F" w:rsidRDefault="0062121E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:rsidR="0062121E" w:rsidRPr="004F586F" w:rsidRDefault="0062121E" w:rsidP="0062121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51EAC" w:rsidRPr="004F586F" w:rsidRDefault="00BB0487" w:rsidP="0062121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  <w:r w:rsidR="00C21CA1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 جذب نیرو بر اساس ضوابط مربوطه</w:t>
            </w:r>
          </w:p>
          <w:tbl>
            <w:tblPr>
              <w:tblStyle w:val="TableGrid"/>
              <w:bidiVisual/>
              <w:tblW w:w="10140" w:type="dxa"/>
              <w:jc w:val="center"/>
              <w:tblLook w:val="04A0" w:firstRow="1" w:lastRow="0" w:firstColumn="1" w:lastColumn="0" w:noHBand="0" w:noVBand="1"/>
            </w:tblPr>
            <w:tblGrid>
              <w:gridCol w:w="8327"/>
              <w:gridCol w:w="89"/>
              <w:gridCol w:w="1724"/>
            </w:tblGrid>
            <w:tr w:rsidR="00C21CA1" w:rsidRPr="004F586F" w:rsidTr="000F7C69">
              <w:trPr>
                <w:trHeight w:val="197"/>
                <w:jc w:val="center"/>
              </w:trPr>
              <w:tc>
                <w:tcPr>
                  <w:tcW w:w="8416" w:type="dxa"/>
                  <w:gridSpan w:val="2"/>
                  <w:shd w:val="clear" w:color="auto" w:fill="FFFFEF"/>
                </w:tcPr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نیروهای جذب شده</w:t>
                  </w:r>
                </w:p>
              </w:tc>
              <w:tc>
                <w:tcPr>
                  <w:tcW w:w="1724" w:type="dxa"/>
                  <w:shd w:val="clear" w:color="auto" w:fill="FFFFEF"/>
                </w:tcPr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C21CA1" w:rsidRPr="004F586F" w:rsidTr="000F7C69">
              <w:trPr>
                <w:trHeight w:val="174"/>
                <w:jc w:val="center"/>
              </w:trPr>
              <w:tc>
                <w:tcPr>
                  <w:tcW w:w="8416" w:type="dxa"/>
                  <w:gridSpan w:val="2"/>
                  <w:vAlign w:val="center"/>
                </w:tcPr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کل نیروهای جذب شده در دوره ارزیابی</w:t>
                  </w:r>
                </w:p>
              </w:tc>
              <w:tc>
                <w:tcPr>
                  <w:tcW w:w="1724" w:type="dxa"/>
                  <w:vAlign w:val="center"/>
                </w:tcPr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21CA1" w:rsidRPr="004F586F" w:rsidTr="000F7C69">
              <w:trPr>
                <w:trHeight w:val="312"/>
                <w:jc w:val="center"/>
              </w:trPr>
              <w:tc>
                <w:tcPr>
                  <w:tcW w:w="8416" w:type="dxa"/>
                  <w:gridSpan w:val="2"/>
                  <w:vAlign w:val="center"/>
                </w:tcPr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نیروهای جذب شده بر اساس مجوز</w:t>
                  </w:r>
                </w:p>
              </w:tc>
              <w:tc>
                <w:tcPr>
                  <w:tcW w:w="1724" w:type="dxa"/>
                  <w:vAlign w:val="center"/>
                </w:tcPr>
                <w:p w:rsidR="00C21CA1" w:rsidRPr="004F586F" w:rsidRDefault="00C21CA1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73D44" w:rsidRPr="004F586F" w:rsidTr="000F7C69">
              <w:trPr>
                <w:trHeight w:val="312"/>
                <w:jc w:val="center"/>
              </w:trPr>
              <w:tc>
                <w:tcPr>
                  <w:tcW w:w="10140" w:type="dxa"/>
                  <w:gridSpan w:val="3"/>
                  <w:vAlign w:val="center"/>
                </w:tcPr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سازوکار جذب نیروهای شرکتی را شرح دهید.</w:t>
                  </w:r>
                </w:p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B0487" w:rsidRPr="004F586F" w:rsidRDefault="00BB048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B0487" w:rsidRPr="004F586F" w:rsidRDefault="00BB048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B0487" w:rsidRPr="004F586F" w:rsidRDefault="00BB048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B75E7" w:rsidRPr="004F586F" w:rsidTr="00A42EA6">
              <w:trPr>
                <w:trHeight w:val="312"/>
                <w:jc w:val="center"/>
              </w:trPr>
              <w:tc>
                <w:tcPr>
                  <w:tcW w:w="8327" w:type="dxa"/>
                  <w:shd w:val="clear" w:color="auto" w:fill="FFF2CC" w:themeFill="accent4" w:themeFillTint="33"/>
                  <w:vAlign w:val="center"/>
                </w:tcPr>
                <w:p w:rsidR="005B75E7" w:rsidRPr="004F586F" w:rsidRDefault="005B75E7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جابه جایی نیروها و بکارگیری در حوزه اداری</w:t>
                  </w:r>
                </w:p>
              </w:tc>
              <w:tc>
                <w:tcPr>
                  <w:tcW w:w="1813" w:type="dxa"/>
                  <w:gridSpan w:val="2"/>
                  <w:shd w:val="clear" w:color="auto" w:fill="FFF2CC" w:themeFill="accent4" w:themeFillTint="33"/>
                  <w:vAlign w:val="center"/>
                </w:tcPr>
                <w:p w:rsidR="005B75E7" w:rsidRPr="004F586F" w:rsidRDefault="005B75E7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5B75E7" w:rsidRPr="004F586F" w:rsidTr="009D6504">
              <w:trPr>
                <w:trHeight w:val="312"/>
                <w:jc w:val="center"/>
              </w:trPr>
              <w:tc>
                <w:tcPr>
                  <w:tcW w:w="8327" w:type="dxa"/>
                  <w:vAlign w:val="center"/>
                </w:tcPr>
                <w:p w:rsidR="005B75E7" w:rsidRPr="004F586F" w:rsidRDefault="005B75E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تنظیف</w:t>
                  </w:r>
                </w:p>
              </w:tc>
              <w:tc>
                <w:tcPr>
                  <w:tcW w:w="1813" w:type="dxa"/>
                  <w:gridSpan w:val="2"/>
                  <w:vAlign w:val="center"/>
                </w:tcPr>
                <w:p w:rsidR="005B75E7" w:rsidRPr="004F586F" w:rsidRDefault="005B75E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B75E7" w:rsidRPr="004F586F" w:rsidTr="00267444">
              <w:trPr>
                <w:trHeight w:val="312"/>
                <w:jc w:val="center"/>
              </w:trPr>
              <w:tc>
                <w:tcPr>
                  <w:tcW w:w="8327" w:type="dxa"/>
                  <w:vAlign w:val="center"/>
                </w:tcPr>
                <w:p w:rsidR="005B75E7" w:rsidRPr="004F586F" w:rsidRDefault="005B75E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فضای سبز</w:t>
                  </w:r>
                </w:p>
              </w:tc>
              <w:tc>
                <w:tcPr>
                  <w:tcW w:w="1813" w:type="dxa"/>
                  <w:gridSpan w:val="2"/>
                  <w:vAlign w:val="center"/>
                </w:tcPr>
                <w:p w:rsidR="005B75E7" w:rsidRPr="004F586F" w:rsidRDefault="005B75E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B75E7" w:rsidRPr="004F586F" w:rsidTr="008115A1">
              <w:trPr>
                <w:trHeight w:val="312"/>
                <w:jc w:val="center"/>
              </w:trPr>
              <w:tc>
                <w:tcPr>
                  <w:tcW w:w="8327" w:type="dxa"/>
                  <w:vAlign w:val="center"/>
                </w:tcPr>
                <w:p w:rsidR="005B75E7" w:rsidRPr="004F586F" w:rsidRDefault="005B75E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تخلفات</w:t>
                  </w:r>
                </w:p>
              </w:tc>
              <w:tc>
                <w:tcPr>
                  <w:tcW w:w="1813" w:type="dxa"/>
                  <w:gridSpan w:val="2"/>
                  <w:vAlign w:val="center"/>
                </w:tcPr>
                <w:p w:rsidR="005B75E7" w:rsidRPr="004F586F" w:rsidRDefault="005B75E7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51EAC" w:rsidRPr="004F586F" w:rsidRDefault="00251EAC" w:rsidP="006618E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C73D44" w:rsidRPr="004F586F" w:rsidRDefault="00BB0487" w:rsidP="0062121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  <w:r w:rsidR="00C73D44" w:rsidRPr="004F586F">
              <w:rPr>
                <w:rFonts w:cs="B Nazanin" w:hint="cs"/>
                <w:b/>
                <w:bCs/>
                <w:sz w:val="20"/>
                <w:szCs w:val="20"/>
                <w:rtl/>
              </w:rPr>
              <w:t>) خدمات رفاهی سرمایه انسانی</w:t>
            </w:r>
          </w:p>
          <w:tbl>
            <w:tblPr>
              <w:tblStyle w:val="TableGrid"/>
              <w:bidiVisual/>
              <w:tblW w:w="9533" w:type="dxa"/>
              <w:jc w:val="center"/>
              <w:tblLook w:val="04A0" w:firstRow="1" w:lastRow="0" w:firstColumn="1" w:lastColumn="0" w:noHBand="0" w:noVBand="1"/>
            </w:tblPr>
            <w:tblGrid>
              <w:gridCol w:w="7744"/>
              <w:gridCol w:w="1789"/>
            </w:tblGrid>
            <w:tr w:rsidR="00C73D44" w:rsidRPr="004F586F" w:rsidTr="00CC33A8">
              <w:trPr>
                <w:trHeight w:val="196"/>
                <w:jc w:val="center"/>
              </w:trPr>
              <w:tc>
                <w:tcPr>
                  <w:tcW w:w="7744" w:type="dxa"/>
                  <w:shd w:val="clear" w:color="auto" w:fill="FFFFEF"/>
                </w:tcPr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قراردادهای رفاهی</w:t>
                  </w:r>
                </w:p>
              </w:tc>
              <w:tc>
                <w:tcPr>
                  <w:tcW w:w="1789" w:type="dxa"/>
                  <w:shd w:val="clear" w:color="auto" w:fill="FFFFEF"/>
                </w:tcPr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C73D44" w:rsidRPr="004F586F" w:rsidTr="00CC33A8">
              <w:trPr>
                <w:trHeight w:val="174"/>
                <w:jc w:val="center"/>
              </w:trPr>
              <w:tc>
                <w:tcPr>
                  <w:tcW w:w="7744" w:type="dxa"/>
                  <w:vAlign w:val="center"/>
                </w:tcPr>
                <w:p w:rsidR="00C73D44" w:rsidRPr="004F586F" w:rsidRDefault="00110662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تعداد کل خدمات رفاهی ارائه شده به کارکنان</w:t>
                  </w:r>
                </w:p>
              </w:tc>
              <w:tc>
                <w:tcPr>
                  <w:tcW w:w="1789" w:type="dxa"/>
                  <w:vAlign w:val="center"/>
                </w:tcPr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110662" w:rsidRPr="004F586F" w:rsidTr="00CC33A8">
              <w:trPr>
                <w:trHeight w:val="174"/>
                <w:jc w:val="center"/>
              </w:trPr>
              <w:tc>
                <w:tcPr>
                  <w:tcW w:w="7744" w:type="dxa"/>
                  <w:vAlign w:val="center"/>
                </w:tcPr>
                <w:p w:rsidR="00110662" w:rsidRPr="004F586F" w:rsidRDefault="00110662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قراردادهای رفاهی منعقد شده در دوره ارزیابی</w:t>
                  </w:r>
                </w:p>
              </w:tc>
              <w:tc>
                <w:tcPr>
                  <w:tcW w:w="1789" w:type="dxa"/>
                  <w:vAlign w:val="center"/>
                </w:tcPr>
                <w:p w:rsidR="00110662" w:rsidRPr="004F586F" w:rsidRDefault="00110662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73D44" w:rsidRPr="004F586F" w:rsidTr="00CC33A8">
              <w:trPr>
                <w:trHeight w:val="311"/>
                <w:jc w:val="center"/>
              </w:trPr>
              <w:tc>
                <w:tcPr>
                  <w:tcW w:w="7744" w:type="dxa"/>
                  <w:vAlign w:val="center"/>
                </w:tcPr>
                <w:p w:rsidR="00C73D44" w:rsidRPr="004F586F" w:rsidRDefault="008C2B33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نوع </w:t>
                  </w:r>
                  <w:r w:rsidR="00C73D44"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خدمات ارائه شده به کارکنان در دوره ارزیابی</w:t>
                  </w:r>
                </w:p>
              </w:tc>
              <w:tc>
                <w:tcPr>
                  <w:tcW w:w="1789" w:type="dxa"/>
                  <w:vAlign w:val="center"/>
                </w:tcPr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73D44" w:rsidRPr="004F586F" w:rsidTr="00CC33A8">
              <w:trPr>
                <w:trHeight w:val="311"/>
                <w:jc w:val="center"/>
              </w:trPr>
              <w:tc>
                <w:tcPr>
                  <w:tcW w:w="9533" w:type="dxa"/>
                  <w:gridSpan w:val="2"/>
                  <w:vAlign w:val="center"/>
                </w:tcPr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F586F">
                    <w:rPr>
                      <w:rFonts w:cs="B Nazanin" w:hint="cs"/>
                      <w:sz w:val="20"/>
                      <w:szCs w:val="20"/>
                      <w:rtl/>
                    </w:rPr>
                    <w:t>فراوانی خدمات ارائه شده را شرح دهید. ( پنج خدمت دارای بیشترین فراوانی)</w:t>
                  </w:r>
                </w:p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4F586F" w:rsidRDefault="00C73D44" w:rsidP="00E81971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51EAC" w:rsidRPr="004F586F" w:rsidRDefault="00251EAC" w:rsidP="0062442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bookmarkEnd w:id="0"/>
    </w:tbl>
    <w:p w:rsidR="00572490" w:rsidRDefault="00572490" w:rsidP="00572490">
      <w:pPr>
        <w:rPr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-179"/>
        <w:bidiVisual/>
        <w:tblW w:w="10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9"/>
        <w:gridCol w:w="4871"/>
      </w:tblGrid>
      <w:tr w:rsidR="00572490" w:rsidTr="001755A0">
        <w:trPr>
          <w:trHeight w:val="1496"/>
        </w:trPr>
        <w:tc>
          <w:tcPr>
            <w:tcW w:w="101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490" w:rsidRDefault="00572490" w:rsidP="001755A0">
            <w:pPr>
              <w:pStyle w:val="Foot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صورت جلسه</w:t>
            </w:r>
          </w:p>
          <w:p w:rsidR="00572490" w:rsidRDefault="00572490" w:rsidP="001755A0">
            <w:pPr>
              <w:pStyle w:val="Footer"/>
              <w:bidi/>
              <w:spacing w:before="240"/>
              <w:jc w:val="center"/>
              <w:rPr>
                <w:rFonts w:cs="B Nazanin"/>
                <w:b/>
                <w:bCs/>
                <w:rtl/>
              </w:rPr>
            </w:pPr>
          </w:p>
          <w:p w:rsidR="00572490" w:rsidRDefault="00572490" w:rsidP="001755A0">
            <w:pPr>
              <w:pStyle w:val="Footer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شاخص:                                                                                                                         حوز</w:t>
            </w:r>
            <w:r w:rsidR="00E5111B">
              <w:rPr>
                <w:rFonts w:cs="B Nazanin" w:hint="cs"/>
                <w:b/>
                <w:bCs/>
                <w:rtl/>
              </w:rPr>
              <w:t>ه</w:t>
            </w:r>
            <w:r>
              <w:rPr>
                <w:rFonts w:cs="B Nazanin" w:hint="cs"/>
                <w:b/>
                <w:bCs/>
                <w:rtl/>
              </w:rPr>
              <w:t xml:space="preserve"> مورد ارزیابی:</w:t>
            </w:r>
          </w:p>
          <w:p w:rsidR="00572490" w:rsidRDefault="00572490" w:rsidP="001755A0">
            <w:pPr>
              <w:pStyle w:val="Footer"/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72490" w:rsidTr="001755A0">
        <w:trPr>
          <w:trHeight w:val="4795"/>
        </w:trPr>
        <w:tc>
          <w:tcPr>
            <w:tcW w:w="10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490" w:rsidRDefault="00572490" w:rsidP="001755A0">
            <w:pPr>
              <w:pStyle w:val="Footer"/>
              <w:bidi/>
              <w:spacing w:before="24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شرح عملکرد شاخص:</w:t>
            </w:r>
          </w:p>
          <w:p w:rsidR="00572490" w:rsidRDefault="00572490" w:rsidP="001755A0">
            <w:pPr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rPr>
                <w:rtl/>
              </w:rPr>
            </w:pPr>
          </w:p>
          <w:p w:rsidR="00572490" w:rsidRDefault="00572490" w:rsidP="001755A0">
            <w:pPr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</w:tc>
      </w:tr>
      <w:tr w:rsidR="00572490" w:rsidTr="001755A0">
        <w:trPr>
          <w:trHeight w:val="2461"/>
        </w:trPr>
        <w:tc>
          <w:tcPr>
            <w:tcW w:w="5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72490" w:rsidRDefault="00572490" w:rsidP="001755A0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مشخصات ارزیاب شونده</w:t>
            </w:r>
          </w:p>
          <w:p w:rsidR="00572490" w:rsidRDefault="00572490" w:rsidP="001755A0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کارشناس:</w:t>
            </w:r>
          </w:p>
          <w:p w:rsidR="00572490" w:rsidRDefault="00572490" w:rsidP="001755A0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</w:t>
            </w:r>
            <w:r>
              <w:rPr>
                <w:rFonts w:cs="B Nazanin"/>
              </w:rPr>
              <w:t>:</w:t>
            </w:r>
          </w:p>
          <w:p w:rsidR="00572490" w:rsidRDefault="00572490" w:rsidP="001755A0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ارشد/ معاون: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490" w:rsidRDefault="00572490" w:rsidP="001755A0">
            <w:pPr>
              <w:pStyle w:val="Footer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مشخصات ارزیاب کننده</w:t>
            </w:r>
          </w:p>
          <w:p w:rsidR="00572490" w:rsidRDefault="00572490" w:rsidP="001755A0">
            <w:pPr>
              <w:spacing w:line="240" w:lineRule="auto"/>
              <w:jc w:val="right"/>
              <w:rPr>
                <w:rFonts w:cs="B Nazanin"/>
                <w:rtl/>
              </w:rPr>
            </w:pPr>
          </w:p>
        </w:tc>
      </w:tr>
    </w:tbl>
    <w:p w:rsidR="00572490" w:rsidRDefault="00572490" w:rsidP="00572490">
      <w:pPr>
        <w:rPr>
          <w:sz w:val="14"/>
          <w:szCs w:val="14"/>
          <w:rtl/>
        </w:rPr>
      </w:pPr>
    </w:p>
    <w:p w:rsidR="00572490" w:rsidRDefault="00572490" w:rsidP="00572490">
      <w:pPr>
        <w:rPr>
          <w:sz w:val="14"/>
          <w:szCs w:val="14"/>
          <w:rtl/>
        </w:rPr>
      </w:pPr>
    </w:p>
    <w:p w:rsidR="00572490" w:rsidRDefault="00572490" w:rsidP="00572490">
      <w:pPr>
        <w:rPr>
          <w:sz w:val="14"/>
          <w:szCs w:val="14"/>
          <w:rtl/>
        </w:rPr>
      </w:pPr>
    </w:p>
    <w:p w:rsidR="00572490" w:rsidRDefault="00572490" w:rsidP="00572490">
      <w:pPr>
        <w:rPr>
          <w:sz w:val="14"/>
          <w:szCs w:val="14"/>
          <w:rtl/>
        </w:rPr>
      </w:pPr>
    </w:p>
    <w:p w:rsidR="00572490" w:rsidRDefault="00572490" w:rsidP="00572490">
      <w:pPr>
        <w:rPr>
          <w:sz w:val="14"/>
          <w:szCs w:val="14"/>
          <w:rtl/>
        </w:rPr>
      </w:pPr>
    </w:p>
    <w:p w:rsidR="00572490" w:rsidRDefault="00572490" w:rsidP="00572490">
      <w:pPr>
        <w:rPr>
          <w:sz w:val="14"/>
          <w:szCs w:val="14"/>
          <w:rtl/>
        </w:rPr>
      </w:pPr>
    </w:p>
    <w:tbl>
      <w:tblPr>
        <w:bidiVisual/>
        <w:tblW w:w="8561" w:type="dxa"/>
        <w:tblInd w:w="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572490" w:rsidRPr="00DB4C0D" w:rsidTr="001755A0">
        <w:trPr>
          <w:trHeight w:val="260"/>
        </w:trPr>
        <w:tc>
          <w:tcPr>
            <w:tcW w:w="8561" w:type="dxa"/>
            <w:shd w:val="clear" w:color="auto" w:fill="E7E6E6"/>
          </w:tcPr>
          <w:p w:rsidR="00572490" w:rsidRPr="00DB4C0D" w:rsidRDefault="00572490" w:rsidP="001755A0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حوزه مورد ارزیابی:                                                                                          تاریخ تکمیل فرم:</w:t>
            </w:r>
          </w:p>
        </w:tc>
      </w:tr>
      <w:tr w:rsidR="00572490" w:rsidRPr="00DB4C0D" w:rsidTr="001755A0">
        <w:trPr>
          <w:trHeight w:val="2082"/>
        </w:trPr>
        <w:tc>
          <w:tcPr>
            <w:tcW w:w="8561" w:type="dxa"/>
            <w:shd w:val="clear" w:color="auto" w:fill="auto"/>
            <w:vAlign w:val="center"/>
          </w:tcPr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127635</wp:posOffset>
                      </wp:positionV>
                      <wp:extent cx="1661795" cy="1025525"/>
                      <wp:effectExtent l="0" t="0" r="14605" b="222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4" o:spid="_x0000_s1026" style="position:absolute;left:0;text-align:left;margin-left:11.2pt;margin-top:10.05pt;width:130.8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" fillcolor="window" strokecolor="windowText" strokeweight="1pt">
                      <v:path arrowok="t"/>
                      <v:textbox>
                        <w:txbxContent>
                          <w:p w:rsidR="00572490" w:rsidRDefault="00572490" w:rsidP="00572490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572490" w:rsidRDefault="00572490" w:rsidP="0057249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 xml:space="preserve">نام و نام خانوادگی:  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572490" w:rsidRPr="00DB4C0D" w:rsidTr="001755A0">
        <w:trPr>
          <w:trHeight w:val="2070"/>
        </w:trPr>
        <w:tc>
          <w:tcPr>
            <w:tcW w:w="8561" w:type="dxa"/>
            <w:shd w:val="clear" w:color="auto" w:fill="auto"/>
            <w:vAlign w:val="center"/>
          </w:tcPr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163195</wp:posOffset>
                      </wp:positionV>
                      <wp:extent cx="1661795" cy="1025525"/>
                      <wp:effectExtent l="0" t="0" r="14605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3" o:spid="_x0000_s1027" style="position:absolute;left:0;text-align:left;margin-left:10.9pt;margin-top:12.85pt;width:130.85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" fillcolor="window" strokecolor="windowText" strokeweight="1pt">
                      <v:path arrowok="t"/>
                      <v:textbox>
                        <w:txbxContent>
                          <w:p w:rsidR="00572490" w:rsidRDefault="00572490" w:rsidP="00572490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572490" w:rsidRDefault="00572490" w:rsidP="0057249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572490" w:rsidRPr="00DB4C0D" w:rsidTr="001755A0">
        <w:trPr>
          <w:trHeight w:val="2034"/>
        </w:trPr>
        <w:tc>
          <w:tcPr>
            <w:tcW w:w="8561" w:type="dxa"/>
            <w:shd w:val="clear" w:color="auto" w:fill="auto"/>
            <w:vAlign w:val="center"/>
          </w:tcPr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149225</wp:posOffset>
                      </wp:positionV>
                      <wp:extent cx="1661795" cy="1025525"/>
                      <wp:effectExtent l="0" t="0" r="14605" b="222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572490" w:rsidRPr="00D80B26" w:rsidRDefault="00572490" w:rsidP="005724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9" o:spid="_x0000_s1028" style="position:absolute;left:0;text-align:left;margin-left:15.15pt;margin-top:11.75pt;width:130.8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" fillcolor="window" strokecolor="windowText" strokeweight="1pt">
                      <v:path arrowok="t"/>
                      <v:textbox>
                        <w:txbxContent>
                          <w:p w:rsidR="00572490" w:rsidRDefault="00572490" w:rsidP="00572490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572490" w:rsidRPr="00D80B26" w:rsidRDefault="00572490" w:rsidP="00572490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572490" w:rsidRPr="00DB4C0D" w:rsidTr="001755A0">
        <w:trPr>
          <w:trHeight w:val="2043"/>
        </w:trPr>
        <w:tc>
          <w:tcPr>
            <w:tcW w:w="8561" w:type="dxa"/>
            <w:shd w:val="clear" w:color="auto" w:fill="auto"/>
            <w:vAlign w:val="center"/>
          </w:tcPr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97790</wp:posOffset>
                      </wp:positionV>
                      <wp:extent cx="1661795" cy="1025525"/>
                      <wp:effectExtent l="0" t="0" r="14605" b="222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490" w:rsidRPr="005414F1" w:rsidRDefault="00572490" w:rsidP="00572490">
                                  <w:pPr>
                                    <w:jc w:val="center"/>
                                    <w:rPr>
                                      <w:rFonts w:cs="B Nazanin"/>
                                      <w:color w:val="80808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10" o:spid="_x0000_s1029" style="position:absolute;left:0;text-align:left;margin-left:14.85pt;margin-top:7.7pt;width:130.85pt;height: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" fillcolor="window" strokecolor="windowText" strokeweight="1pt">
                      <v:path arrowok="t"/>
                      <v:textbox>
                        <w:txbxContent>
                          <w:p w:rsidR="00572490" w:rsidRPr="005414F1" w:rsidRDefault="00572490" w:rsidP="00572490">
                            <w:pPr>
                              <w:jc w:val="center"/>
                              <w:rPr>
                                <w:rFonts w:cs="B Nazanin" w:hint="cs"/>
                                <w:color w:val="808080"/>
                                <w:rtl/>
                                <w:lang w:bidi="fa-IR"/>
                              </w:rPr>
                            </w:pP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572490" w:rsidRDefault="00572490" w:rsidP="0057249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</w:tbl>
    <w:p w:rsidR="00CD2461" w:rsidRPr="00065402" w:rsidRDefault="00CD2461" w:rsidP="00DF6AF1">
      <w:pPr>
        <w:rPr>
          <w:sz w:val="14"/>
          <w:szCs w:val="14"/>
        </w:rPr>
      </w:pPr>
    </w:p>
    <w:sectPr w:rsidR="00CD2461" w:rsidRPr="00065402" w:rsidSect="00166E6A">
      <w:headerReference w:type="default" r:id="rId8"/>
      <w:pgSz w:w="11906" w:h="16838" w:code="9"/>
      <w:pgMar w:top="806" w:right="1440" w:bottom="994" w:left="1440" w:header="706" w:footer="10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C8" w:rsidRDefault="006206C8" w:rsidP="006618E8">
      <w:pPr>
        <w:spacing w:after="0" w:line="240" w:lineRule="auto"/>
      </w:pPr>
      <w:r>
        <w:separator/>
      </w:r>
    </w:p>
  </w:endnote>
  <w:endnote w:type="continuationSeparator" w:id="0">
    <w:p w:rsidR="006206C8" w:rsidRDefault="006206C8" w:rsidP="0066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C8" w:rsidRDefault="006206C8" w:rsidP="006618E8">
      <w:pPr>
        <w:spacing w:after="0" w:line="240" w:lineRule="auto"/>
      </w:pPr>
      <w:r>
        <w:separator/>
      </w:r>
    </w:p>
  </w:footnote>
  <w:footnote w:type="continuationSeparator" w:id="0">
    <w:p w:rsidR="006206C8" w:rsidRDefault="006206C8" w:rsidP="0066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E8" w:rsidRDefault="006618E8" w:rsidP="007324D5">
    <w:pPr>
      <w:pStyle w:val="Header"/>
      <w:bidi/>
      <w:rPr>
        <w:rFonts w:cs="B Titr"/>
        <w:sz w:val="28"/>
        <w:szCs w:val="28"/>
        <w:lang w:bidi="fa-IR"/>
      </w:rPr>
    </w:pPr>
  </w:p>
  <w:tbl>
    <w:tblPr>
      <w:tblpPr w:leftFromText="180" w:rightFromText="180" w:vertAnchor="text" w:horzAnchor="margin" w:tblpXSpec="center" w:tblpY="-179"/>
      <w:bidiVisual/>
      <w:tblW w:w="109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33"/>
      <w:gridCol w:w="5096"/>
      <w:gridCol w:w="3724"/>
    </w:tblGrid>
    <w:tr w:rsidR="007324D5" w:rsidRPr="00DB4C0D" w:rsidTr="006F6525">
      <w:trPr>
        <w:trHeight w:val="275"/>
      </w:trPr>
      <w:tc>
        <w:tcPr>
          <w:tcW w:w="2133" w:type="dxa"/>
          <w:vMerge w:val="restart"/>
          <w:shd w:val="clear" w:color="auto" w:fill="auto"/>
        </w:tcPr>
        <w:p w:rsidR="007324D5" w:rsidRPr="00B24504" w:rsidRDefault="007324D5" w:rsidP="007324D5">
          <w:pPr>
            <w:spacing w:after="0" w:line="36" w:lineRule="auto"/>
            <w:jc w:val="center"/>
            <w:rPr>
              <w:rFonts w:cs="B Nazanin"/>
              <w:b/>
              <w:bCs/>
              <w:color w:val="00008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31750</wp:posOffset>
                </wp:positionV>
                <wp:extent cx="657860" cy="716280"/>
                <wp:effectExtent l="0" t="0" r="889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96" w:type="dxa"/>
          <w:vMerge w:val="restart"/>
          <w:shd w:val="clear" w:color="auto" w:fill="auto"/>
          <w:vAlign w:val="center"/>
        </w:tcPr>
        <w:p w:rsidR="007324D5" w:rsidRPr="00B24504" w:rsidRDefault="007324D5" w:rsidP="007324D5">
          <w:pPr>
            <w:pStyle w:val="Header"/>
            <w:bidi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 w:rsidRPr="00B24504">
            <w:rPr>
              <w:rFonts w:cs="B Titr" w:hint="cs"/>
              <w:sz w:val="28"/>
              <w:szCs w:val="28"/>
              <w:rtl/>
              <w:lang w:bidi="fa-IR"/>
            </w:rPr>
            <w:t>فرم ارزیابی عملکرد</w:t>
          </w:r>
          <w:r>
            <w:rPr>
              <w:rFonts w:cs="B Titr" w:hint="cs"/>
              <w:sz w:val="28"/>
              <w:szCs w:val="28"/>
              <w:rtl/>
              <w:lang w:bidi="fa-IR"/>
            </w:rPr>
            <w:t xml:space="preserve"> اداره</w:t>
          </w:r>
          <w:r w:rsidRPr="00D26DF1">
            <w:rPr>
              <w:rFonts w:cs="B Titr" w:hint="cs"/>
              <w:sz w:val="28"/>
              <w:szCs w:val="28"/>
              <w:rtl/>
              <w:lang w:bidi="fa-IR"/>
            </w:rPr>
            <w:t xml:space="preserve"> </w:t>
          </w:r>
          <w:r>
            <w:rPr>
              <w:rFonts w:cs="B Titr" w:hint="cs"/>
              <w:sz w:val="28"/>
              <w:szCs w:val="28"/>
              <w:rtl/>
              <w:lang w:bidi="fa-IR"/>
            </w:rPr>
            <w:t>سرمایه انسانی سازمان .............</w:t>
          </w:r>
        </w:p>
      </w:tc>
      <w:tc>
        <w:tcPr>
          <w:tcW w:w="3724" w:type="dxa"/>
          <w:shd w:val="clear" w:color="auto" w:fill="auto"/>
        </w:tcPr>
        <w:p w:rsidR="007324D5" w:rsidRPr="00B24504" w:rsidRDefault="007324D5" w:rsidP="007324D5">
          <w:pPr>
            <w:bidi/>
            <w:spacing w:after="0" w:line="240" w:lineRule="auto"/>
            <w:rPr>
              <w:rFonts w:cs="B Nazanin"/>
              <w:lang w:bidi="fa-IR"/>
            </w:rPr>
          </w:pPr>
          <w:r w:rsidRPr="00B24504">
            <w:rPr>
              <w:rFonts w:cs="B Nazanin" w:hint="cs"/>
              <w:b/>
              <w:bCs/>
              <w:rtl/>
              <w:lang w:bidi="fa-IR"/>
            </w:rPr>
            <w:t>کد مدرک</w:t>
          </w:r>
          <w:r w:rsidRPr="00B24504">
            <w:rPr>
              <w:rFonts w:cs="B Nazanin" w:hint="cs"/>
              <w:b/>
              <w:bCs/>
              <w:rtl/>
            </w:rPr>
            <w:t>:</w:t>
          </w:r>
          <w:r w:rsidRPr="00B24504">
            <w:rPr>
              <w:rFonts w:cs="B Nazanin"/>
              <w:b/>
              <w:bCs/>
            </w:rPr>
            <w:t xml:space="preserve">     </w:t>
          </w:r>
          <w:r w:rsidRPr="00F909E6">
            <w:rPr>
              <w:rFonts w:ascii="Times New Roman" w:hAnsi="Times New Roman" w:cs="Times New Roman"/>
            </w:rPr>
            <w:t xml:space="preserve"> </w:t>
          </w:r>
          <w:r w:rsidRPr="00BC39B9">
            <w:rPr>
              <w:rFonts w:ascii="Times New Roman" w:hAnsi="Times New Roman" w:cs="Times New Roman"/>
            </w:rPr>
            <w:t>FM1</w:t>
          </w:r>
          <w:r>
            <w:rPr>
              <w:rFonts w:ascii="Times New Roman" w:hAnsi="Times New Roman" w:cs="Times New Roman"/>
            </w:rPr>
            <w:t>31</w:t>
          </w:r>
          <w:r>
            <w:rPr>
              <w:rFonts w:cs="B Nazanin"/>
              <w:b/>
              <w:bCs/>
            </w:rPr>
            <w:t xml:space="preserve">               </w:t>
          </w:r>
          <w:r w:rsidRPr="00B24504">
            <w:rPr>
              <w:rFonts w:cs="B Nazanin"/>
              <w:b/>
              <w:bCs/>
            </w:rPr>
            <w:t xml:space="preserve">    </w:t>
          </w:r>
          <w:r>
            <w:rPr>
              <w:rFonts w:cs="B Nazanin"/>
              <w:b/>
              <w:bCs/>
            </w:rPr>
            <w:t xml:space="preserve">    </w:t>
          </w:r>
          <w:r w:rsidRPr="00B24504">
            <w:rPr>
              <w:rFonts w:cs="B Nazanin"/>
              <w:b/>
              <w:bCs/>
            </w:rPr>
            <w:t xml:space="preserve">            </w:t>
          </w:r>
          <w:r w:rsidRPr="00B24504">
            <w:rPr>
              <w:rFonts w:cs="B Nazanin" w:hint="cs"/>
              <w:b/>
              <w:bCs/>
              <w:rtl/>
            </w:rPr>
            <w:t xml:space="preserve">  </w:t>
          </w:r>
        </w:p>
      </w:tc>
    </w:tr>
    <w:tr w:rsidR="007324D5" w:rsidRPr="00DB4C0D" w:rsidTr="006F6525">
      <w:trPr>
        <w:trHeight w:val="229"/>
      </w:trPr>
      <w:tc>
        <w:tcPr>
          <w:tcW w:w="2133" w:type="dxa"/>
          <w:vMerge/>
          <w:shd w:val="clear" w:color="auto" w:fill="auto"/>
        </w:tcPr>
        <w:p w:rsidR="007324D5" w:rsidRPr="00B24504" w:rsidRDefault="007324D5" w:rsidP="007324D5">
          <w:pPr>
            <w:spacing w:line="36" w:lineRule="auto"/>
            <w:jc w:val="center"/>
            <w:rPr>
              <w:rFonts w:cs="B Nazanin"/>
              <w:b/>
              <w:bCs/>
              <w:noProof/>
              <w:color w:val="000080"/>
            </w:rPr>
          </w:pPr>
        </w:p>
      </w:tc>
      <w:tc>
        <w:tcPr>
          <w:tcW w:w="5096" w:type="dxa"/>
          <w:vMerge/>
          <w:shd w:val="clear" w:color="auto" w:fill="auto"/>
        </w:tcPr>
        <w:p w:rsidR="007324D5" w:rsidRPr="00B24504" w:rsidRDefault="007324D5" w:rsidP="007324D5">
          <w:pPr>
            <w:jc w:val="center"/>
            <w:rPr>
              <w:rFonts w:ascii="IranNastaliq" w:hAnsi="IranNastaliq" w:cs="B Titr"/>
              <w:b/>
              <w:bCs/>
              <w:sz w:val="44"/>
              <w:szCs w:val="44"/>
              <w:rtl/>
              <w:lang w:bidi="fa-IR"/>
            </w:rPr>
          </w:pPr>
        </w:p>
      </w:tc>
      <w:tc>
        <w:tcPr>
          <w:tcW w:w="3724" w:type="dxa"/>
          <w:shd w:val="clear" w:color="auto" w:fill="auto"/>
        </w:tcPr>
        <w:p w:rsidR="007324D5" w:rsidRPr="00453D65" w:rsidRDefault="007324D5" w:rsidP="007324D5">
          <w:pPr>
            <w:bidi/>
            <w:spacing w:after="0" w:line="240" w:lineRule="auto"/>
            <w:jc w:val="lowKashida"/>
            <w:rPr>
              <w:rFonts w:ascii="Arial" w:hAnsi="Arial" w:cs="B Nazanin"/>
              <w:sz w:val="18"/>
              <w:szCs w:val="18"/>
              <w:rtl/>
              <w:lang w:bidi="fa-IR"/>
            </w:rPr>
          </w:pPr>
          <w:r w:rsidRPr="00453D65">
            <w:rPr>
              <w:rFonts w:cs="B Nazanin"/>
              <w:b/>
              <w:bCs/>
              <w:rtl/>
            </w:rPr>
            <w:t>شماره</w:t>
          </w:r>
          <w:r w:rsidRPr="00453D65">
            <w:rPr>
              <w:rFonts w:cs="B Nazanin" w:hint="cs"/>
              <w:b/>
              <w:bCs/>
              <w:rtl/>
            </w:rPr>
            <w:t xml:space="preserve">  و تاریخ بازنگری</w:t>
          </w:r>
          <w:r w:rsidRPr="00453D65">
            <w:rPr>
              <w:rFonts w:cs="B Nazanin"/>
              <w:b/>
              <w:bCs/>
              <w:rtl/>
            </w:rPr>
            <w:t>: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 w:rsidRPr="00453D65">
            <w:rPr>
              <w:rFonts w:cs="B Nazanin"/>
              <w:b/>
              <w:bCs/>
            </w:rPr>
            <w:t xml:space="preserve"> 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Pr="00453D65">
            <w:rPr>
              <w:rFonts w:cs="B Nazanin"/>
              <w:b/>
              <w:bCs/>
              <w:lang w:bidi="fa-IR"/>
            </w:rPr>
            <w:t xml:space="preserve">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00-</w:t>
          </w:r>
          <w:r>
            <w:rPr>
              <w:rFonts w:cs="B Nazanin" w:hint="cs"/>
              <w:b/>
              <w:bCs/>
              <w:rtl/>
              <w:lang w:bidi="fa-IR"/>
            </w:rPr>
            <w:t>26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rtl/>
              <w:lang w:bidi="fa-IR"/>
            </w:rPr>
            <w:t>01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rtl/>
              <w:lang w:bidi="fa-IR"/>
            </w:rPr>
            <w:t>1403</w:t>
          </w:r>
          <w:r w:rsidRPr="00453D65">
            <w:rPr>
              <w:rFonts w:cs="B Nazanin"/>
              <w:b/>
              <w:bCs/>
              <w:lang w:bidi="fa-IR"/>
            </w:rPr>
            <w:t xml:space="preserve"> 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 xml:space="preserve">  </w:t>
          </w:r>
        </w:p>
      </w:tc>
    </w:tr>
    <w:tr w:rsidR="007324D5" w:rsidRPr="00DB4C0D" w:rsidTr="006F6525">
      <w:trPr>
        <w:trHeight w:val="345"/>
      </w:trPr>
      <w:tc>
        <w:tcPr>
          <w:tcW w:w="2133" w:type="dxa"/>
          <w:vMerge/>
          <w:shd w:val="clear" w:color="auto" w:fill="auto"/>
        </w:tcPr>
        <w:p w:rsidR="007324D5" w:rsidRPr="00B24504" w:rsidRDefault="007324D5" w:rsidP="007324D5">
          <w:pPr>
            <w:spacing w:line="36" w:lineRule="auto"/>
            <w:jc w:val="center"/>
            <w:rPr>
              <w:rFonts w:cs="B Nazanin"/>
              <w:b/>
              <w:bCs/>
              <w:noProof/>
              <w:color w:val="000080"/>
            </w:rPr>
          </w:pPr>
        </w:p>
      </w:tc>
      <w:tc>
        <w:tcPr>
          <w:tcW w:w="5096" w:type="dxa"/>
          <w:vMerge/>
          <w:shd w:val="clear" w:color="auto" w:fill="auto"/>
        </w:tcPr>
        <w:p w:rsidR="007324D5" w:rsidRPr="00B24504" w:rsidRDefault="007324D5" w:rsidP="007324D5">
          <w:pPr>
            <w:jc w:val="center"/>
            <w:rPr>
              <w:rFonts w:ascii="IranNastaliq" w:hAnsi="IranNastaliq" w:cs="B Titr"/>
              <w:b/>
              <w:bCs/>
              <w:sz w:val="44"/>
              <w:szCs w:val="44"/>
              <w:rtl/>
              <w:lang w:bidi="fa-IR"/>
            </w:rPr>
          </w:pPr>
        </w:p>
      </w:tc>
      <w:tc>
        <w:tcPr>
          <w:tcW w:w="3724" w:type="dxa"/>
          <w:shd w:val="clear" w:color="auto" w:fill="auto"/>
        </w:tcPr>
        <w:p w:rsidR="007324D5" w:rsidRPr="00B24504" w:rsidRDefault="007324D5" w:rsidP="007324D5">
          <w:pPr>
            <w:pStyle w:val="Footer"/>
            <w:bidi/>
            <w:rPr>
              <w:rFonts w:cs="B Nazanin"/>
              <w:b/>
              <w:bCs/>
              <w:rtl/>
            </w:rPr>
          </w:pPr>
          <w:r w:rsidRPr="00B24504">
            <w:rPr>
              <w:rFonts w:cs="B Nazanin" w:hint="cs"/>
              <w:b/>
              <w:bCs/>
              <w:rtl/>
            </w:rPr>
            <w:t xml:space="preserve">شماره صفحه:  </w:t>
          </w:r>
          <w:r>
            <w:rPr>
              <w:rFonts w:cs="B Nazanin"/>
              <w:b/>
              <w:bCs/>
            </w:rPr>
            <w:t xml:space="preserve">                            </w:t>
          </w:r>
          <w:r w:rsidRPr="00B24504">
            <w:rPr>
              <w:rFonts w:cs="B Nazanin" w:hint="cs"/>
              <w:b/>
              <w:bCs/>
              <w:rtl/>
            </w:rPr>
            <w:t xml:space="preserve">   </w:t>
          </w:r>
          <w:r w:rsidRPr="00B24504">
            <w:rPr>
              <w:rFonts w:cs="B Mitra"/>
              <w:b/>
              <w:bCs/>
            </w:rPr>
            <w:fldChar w:fldCharType="begin"/>
          </w:r>
          <w:r w:rsidRPr="00B24504">
            <w:rPr>
              <w:rFonts w:cs="B Mitra"/>
              <w:b/>
              <w:bCs/>
            </w:rPr>
            <w:instrText xml:space="preserve"> PAGE </w:instrText>
          </w:r>
          <w:r w:rsidRPr="00B24504">
            <w:rPr>
              <w:rFonts w:cs="B Mitra"/>
              <w:b/>
              <w:bCs/>
            </w:rPr>
            <w:fldChar w:fldCharType="separate"/>
          </w:r>
          <w:r w:rsidR="00E81971">
            <w:rPr>
              <w:rFonts w:cs="B Mitra"/>
              <w:b/>
              <w:bCs/>
              <w:noProof/>
              <w:rtl/>
            </w:rPr>
            <w:t>6</w:t>
          </w:r>
          <w:r w:rsidRPr="00B24504">
            <w:rPr>
              <w:rFonts w:cs="B Mitra"/>
              <w:b/>
              <w:bCs/>
            </w:rPr>
            <w:fldChar w:fldCharType="end"/>
          </w:r>
          <w:r w:rsidRPr="00B24504">
            <w:rPr>
              <w:rFonts w:cs="B Mitra"/>
              <w:b/>
              <w:bCs/>
            </w:rPr>
            <w:t xml:space="preserve"> </w:t>
          </w:r>
          <w:r w:rsidRPr="00B24504">
            <w:rPr>
              <w:rFonts w:cs="B Mitra" w:hint="cs"/>
              <w:rtl/>
            </w:rPr>
            <w:t>از</w:t>
          </w:r>
          <w:r w:rsidRPr="00B24504">
            <w:rPr>
              <w:rFonts w:cs="B Mitra"/>
            </w:rPr>
            <w:t xml:space="preserve"> </w:t>
          </w:r>
          <w:r w:rsidRPr="00B24504">
            <w:rPr>
              <w:rFonts w:cs="B Mitra"/>
              <w:b/>
              <w:bCs/>
            </w:rPr>
            <w:fldChar w:fldCharType="begin"/>
          </w:r>
          <w:r w:rsidRPr="00B24504">
            <w:rPr>
              <w:rFonts w:cs="B Mitra"/>
              <w:b/>
              <w:bCs/>
            </w:rPr>
            <w:instrText xml:space="preserve"> NUMPAGES  </w:instrText>
          </w:r>
          <w:r w:rsidRPr="00B24504">
            <w:rPr>
              <w:rFonts w:cs="B Mitra"/>
              <w:b/>
              <w:bCs/>
            </w:rPr>
            <w:fldChar w:fldCharType="separate"/>
          </w:r>
          <w:r w:rsidR="00E81971">
            <w:rPr>
              <w:rFonts w:cs="B Mitra"/>
              <w:b/>
              <w:bCs/>
              <w:noProof/>
              <w:rtl/>
            </w:rPr>
            <w:t>6</w:t>
          </w:r>
          <w:r w:rsidRPr="00B24504">
            <w:rPr>
              <w:rFonts w:cs="B Mitra"/>
              <w:b/>
              <w:bCs/>
            </w:rPr>
            <w:fldChar w:fldCharType="end"/>
          </w:r>
        </w:p>
      </w:tc>
    </w:tr>
  </w:tbl>
  <w:p w:rsidR="007324D5" w:rsidRDefault="007324D5" w:rsidP="006618E8">
    <w:pPr>
      <w:pStyle w:val="Header"/>
    </w:pPr>
  </w:p>
  <w:p w:rsidR="006618E8" w:rsidRDefault="00661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B95"/>
    <w:multiLevelType w:val="hybridMultilevel"/>
    <w:tmpl w:val="FDF8DBF6"/>
    <w:lvl w:ilvl="0" w:tplc="0409000B">
      <w:start w:val="1"/>
      <w:numFmt w:val="bullet"/>
      <w:lvlText w:val=""/>
      <w:lvlJc w:val="left"/>
      <w:pPr>
        <w:ind w:left="8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>
    <w:nsid w:val="0B7E10E8"/>
    <w:multiLevelType w:val="hybridMultilevel"/>
    <w:tmpl w:val="830247B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0D5E7F95"/>
    <w:multiLevelType w:val="multilevel"/>
    <w:tmpl w:val="EC1C6DB4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1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18023B1C"/>
    <w:multiLevelType w:val="hybridMultilevel"/>
    <w:tmpl w:val="CFF44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67548"/>
    <w:multiLevelType w:val="hybridMultilevel"/>
    <w:tmpl w:val="86C22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5187C"/>
    <w:multiLevelType w:val="hybridMultilevel"/>
    <w:tmpl w:val="211A6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F44A2"/>
    <w:multiLevelType w:val="hybridMultilevel"/>
    <w:tmpl w:val="9850B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35C1E"/>
    <w:multiLevelType w:val="hybridMultilevel"/>
    <w:tmpl w:val="68E20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10FBB"/>
    <w:multiLevelType w:val="hybridMultilevel"/>
    <w:tmpl w:val="4830A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73708"/>
    <w:multiLevelType w:val="hybridMultilevel"/>
    <w:tmpl w:val="B328B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45542"/>
    <w:multiLevelType w:val="hybridMultilevel"/>
    <w:tmpl w:val="A8BCE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22353"/>
    <w:multiLevelType w:val="hybridMultilevel"/>
    <w:tmpl w:val="A5D802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92701"/>
    <w:multiLevelType w:val="hybridMultilevel"/>
    <w:tmpl w:val="F89AB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429AB"/>
    <w:multiLevelType w:val="hybridMultilevel"/>
    <w:tmpl w:val="E7FA1698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7A875C58"/>
    <w:multiLevelType w:val="multilevel"/>
    <w:tmpl w:val="AEA6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DD93246"/>
    <w:multiLevelType w:val="hybridMultilevel"/>
    <w:tmpl w:val="D7B03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02"/>
    <w:rsid w:val="0001336A"/>
    <w:rsid w:val="000163B9"/>
    <w:rsid w:val="0002325B"/>
    <w:rsid w:val="000566AA"/>
    <w:rsid w:val="00065402"/>
    <w:rsid w:val="0006560A"/>
    <w:rsid w:val="00070C70"/>
    <w:rsid w:val="00073416"/>
    <w:rsid w:val="00074650"/>
    <w:rsid w:val="00091094"/>
    <w:rsid w:val="00097833"/>
    <w:rsid w:val="000A267A"/>
    <w:rsid w:val="000B60B8"/>
    <w:rsid w:val="000C7599"/>
    <w:rsid w:val="000F10A2"/>
    <w:rsid w:val="000F530D"/>
    <w:rsid w:val="000F7A20"/>
    <w:rsid w:val="000F7C69"/>
    <w:rsid w:val="00100BB6"/>
    <w:rsid w:val="001050B0"/>
    <w:rsid w:val="00106329"/>
    <w:rsid w:val="00110662"/>
    <w:rsid w:val="0012127B"/>
    <w:rsid w:val="00142993"/>
    <w:rsid w:val="00166E6A"/>
    <w:rsid w:val="001A0447"/>
    <w:rsid w:val="001A73B7"/>
    <w:rsid w:val="001B3BA0"/>
    <w:rsid w:val="001B3E90"/>
    <w:rsid w:val="001C0ED2"/>
    <w:rsid w:val="0021100B"/>
    <w:rsid w:val="00211F5A"/>
    <w:rsid w:val="00213074"/>
    <w:rsid w:val="00226406"/>
    <w:rsid w:val="002338FD"/>
    <w:rsid w:val="0024066C"/>
    <w:rsid w:val="002438E2"/>
    <w:rsid w:val="00251EAC"/>
    <w:rsid w:val="0025601E"/>
    <w:rsid w:val="00262573"/>
    <w:rsid w:val="00274AA2"/>
    <w:rsid w:val="00280F8C"/>
    <w:rsid w:val="00287556"/>
    <w:rsid w:val="0029383C"/>
    <w:rsid w:val="002A464D"/>
    <w:rsid w:val="002E2074"/>
    <w:rsid w:val="002F3416"/>
    <w:rsid w:val="00313258"/>
    <w:rsid w:val="00335C08"/>
    <w:rsid w:val="003A5F64"/>
    <w:rsid w:val="003A730F"/>
    <w:rsid w:val="003C238D"/>
    <w:rsid w:val="003E25E3"/>
    <w:rsid w:val="003E5DEA"/>
    <w:rsid w:val="004156B0"/>
    <w:rsid w:val="004172A6"/>
    <w:rsid w:val="004409C0"/>
    <w:rsid w:val="0046129F"/>
    <w:rsid w:val="00462514"/>
    <w:rsid w:val="0046404A"/>
    <w:rsid w:val="004745AC"/>
    <w:rsid w:val="00494C13"/>
    <w:rsid w:val="004B10B0"/>
    <w:rsid w:val="004B1B6A"/>
    <w:rsid w:val="004B22B2"/>
    <w:rsid w:val="004D24CC"/>
    <w:rsid w:val="004E5802"/>
    <w:rsid w:val="004F0843"/>
    <w:rsid w:val="004F586F"/>
    <w:rsid w:val="00514FBA"/>
    <w:rsid w:val="005227C7"/>
    <w:rsid w:val="005257B9"/>
    <w:rsid w:val="005320A6"/>
    <w:rsid w:val="00561D44"/>
    <w:rsid w:val="005707D1"/>
    <w:rsid w:val="00572490"/>
    <w:rsid w:val="005906F5"/>
    <w:rsid w:val="005B75E7"/>
    <w:rsid w:val="005B764E"/>
    <w:rsid w:val="005C02EB"/>
    <w:rsid w:val="005C38A9"/>
    <w:rsid w:val="005C7FD5"/>
    <w:rsid w:val="005D5558"/>
    <w:rsid w:val="005D6234"/>
    <w:rsid w:val="005F41C8"/>
    <w:rsid w:val="005F643C"/>
    <w:rsid w:val="006206C8"/>
    <w:rsid w:val="0062121E"/>
    <w:rsid w:val="0062442A"/>
    <w:rsid w:val="006252C3"/>
    <w:rsid w:val="0063757B"/>
    <w:rsid w:val="006416CA"/>
    <w:rsid w:val="006542EB"/>
    <w:rsid w:val="006618E8"/>
    <w:rsid w:val="006909B7"/>
    <w:rsid w:val="00690A27"/>
    <w:rsid w:val="006A27B6"/>
    <w:rsid w:val="006A541F"/>
    <w:rsid w:val="006B7D1E"/>
    <w:rsid w:val="006D1D43"/>
    <w:rsid w:val="006D529F"/>
    <w:rsid w:val="006E55B9"/>
    <w:rsid w:val="006F64A1"/>
    <w:rsid w:val="00703771"/>
    <w:rsid w:val="007263E9"/>
    <w:rsid w:val="007324D5"/>
    <w:rsid w:val="007339F2"/>
    <w:rsid w:val="0074027D"/>
    <w:rsid w:val="0074327F"/>
    <w:rsid w:val="00761DCD"/>
    <w:rsid w:val="00776EC1"/>
    <w:rsid w:val="0079641A"/>
    <w:rsid w:val="007971F3"/>
    <w:rsid w:val="007A1939"/>
    <w:rsid w:val="007A6952"/>
    <w:rsid w:val="007B6E1B"/>
    <w:rsid w:val="007D6827"/>
    <w:rsid w:val="007E413C"/>
    <w:rsid w:val="007F5813"/>
    <w:rsid w:val="00803A20"/>
    <w:rsid w:val="00805258"/>
    <w:rsid w:val="00812847"/>
    <w:rsid w:val="00814DB9"/>
    <w:rsid w:val="00822471"/>
    <w:rsid w:val="00831353"/>
    <w:rsid w:val="00834D6E"/>
    <w:rsid w:val="00847D77"/>
    <w:rsid w:val="0085631A"/>
    <w:rsid w:val="0089498F"/>
    <w:rsid w:val="008A39E8"/>
    <w:rsid w:val="008B35F9"/>
    <w:rsid w:val="008C2B33"/>
    <w:rsid w:val="008D4138"/>
    <w:rsid w:val="008E3003"/>
    <w:rsid w:val="008F0B8A"/>
    <w:rsid w:val="008F6786"/>
    <w:rsid w:val="009004A7"/>
    <w:rsid w:val="00907C03"/>
    <w:rsid w:val="00907E7A"/>
    <w:rsid w:val="00916B43"/>
    <w:rsid w:val="00927C0A"/>
    <w:rsid w:val="00935661"/>
    <w:rsid w:val="009552FD"/>
    <w:rsid w:val="00963CA4"/>
    <w:rsid w:val="00970F42"/>
    <w:rsid w:val="009834E1"/>
    <w:rsid w:val="0099027D"/>
    <w:rsid w:val="009A7516"/>
    <w:rsid w:val="009D56BE"/>
    <w:rsid w:val="009D63AA"/>
    <w:rsid w:val="009E2304"/>
    <w:rsid w:val="00A01626"/>
    <w:rsid w:val="00A14574"/>
    <w:rsid w:val="00A362EA"/>
    <w:rsid w:val="00A42EA6"/>
    <w:rsid w:val="00A50353"/>
    <w:rsid w:val="00A641C4"/>
    <w:rsid w:val="00A81CDE"/>
    <w:rsid w:val="00AB780B"/>
    <w:rsid w:val="00AC37A5"/>
    <w:rsid w:val="00AE6DC6"/>
    <w:rsid w:val="00AE71D4"/>
    <w:rsid w:val="00B15B22"/>
    <w:rsid w:val="00B30A4A"/>
    <w:rsid w:val="00B37F97"/>
    <w:rsid w:val="00B51CB2"/>
    <w:rsid w:val="00B552D2"/>
    <w:rsid w:val="00B71437"/>
    <w:rsid w:val="00BB0487"/>
    <w:rsid w:val="00BC32A5"/>
    <w:rsid w:val="00BC759B"/>
    <w:rsid w:val="00BF4ECF"/>
    <w:rsid w:val="00C21CA1"/>
    <w:rsid w:val="00C45BDF"/>
    <w:rsid w:val="00C61368"/>
    <w:rsid w:val="00C73D44"/>
    <w:rsid w:val="00C760ED"/>
    <w:rsid w:val="00C84DEE"/>
    <w:rsid w:val="00C85870"/>
    <w:rsid w:val="00C90E73"/>
    <w:rsid w:val="00C95EA0"/>
    <w:rsid w:val="00CA409C"/>
    <w:rsid w:val="00CB0194"/>
    <w:rsid w:val="00CC33A8"/>
    <w:rsid w:val="00CD2461"/>
    <w:rsid w:val="00CE523C"/>
    <w:rsid w:val="00D10EBF"/>
    <w:rsid w:val="00D17414"/>
    <w:rsid w:val="00D20B11"/>
    <w:rsid w:val="00D30503"/>
    <w:rsid w:val="00D4199A"/>
    <w:rsid w:val="00D608EF"/>
    <w:rsid w:val="00D73527"/>
    <w:rsid w:val="00D7701E"/>
    <w:rsid w:val="00D81FA6"/>
    <w:rsid w:val="00D84220"/>
    <w:rsid w:val="00DA46F4"/>
    <w:rsid w:val="00DA7879"/>
    <w:rsid w:val="00DC3690"/>
    <w:rsid w:val="00DC4846"/>
    <w:rsid w:val="00DC58D5"/>
    <w:rsid w:val="00DD4584"/>
    <w:rsid w:val="00DE015A"/>
    <w:rsid w:val="00DF47A9"/>
    <w:rsid w:val="00DF6AF1"/>
    <w:rsid w:val="00E10BCB"/>
    <w:rsid w:val="00E24CF4"/>
    <w:rsid w:val="00E26B73"/>
    <w:rsid w:val="00E310DA"/>
    <w:rsid w:val="00E3489F"/>
    <w:rsid w:val="00E3748C"/>
    <w:rsid w:val="00E5111B"/>
    <w:rsid w:val="00E6280F"/>
    <w:rsid w:val="00E81971"/>
    <w:rsid w:val="00EA5B4D"/>
    <w:rsid w:val="00EC3929"/>
    <w:rsid w:val="00EC6418"/>
    <w:rsid w:val="00EE1D80"/>
    <w:rsid w:val="00F0668F"/>
    <w:rsid w:val="00F14D03"/>
    <w:rsid w:val="00F1518C"/>
    <w:rsid w:val="00F3006E"/>
    <w:rsid w:val="00F4288D"/>
    <w:rsid w:val="00F43474"/>
    <w:rsid w:val="00F50DB3"/>
    <w:rsid w:val="00F60248"/>
    <w:rsid w:val="00F64F6E"/>
    <w:rsid w:val="00F80110"/>
    <w:rsid w:val="00F84E6D"/>
    <w:rsid w:val="00FC3B18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45928A-6692-46A4-95B2-D6B4D5DD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02"/>
  </w:style>
  <w:style w:type="paragraph" w:styleId="Heading1">
    <w:name w:val="heading 1"/>
    <w:basedOn w:val="Normal"/>
    <w:next w:val="Normal"/>
    <w:link w:val="Heading1Char"/>
    <w:uiPriority w:val="9"/>
    <w:qFormat/>
    <w:rsid w:val="008D4138"/>
    <w:pPr>
      <w:keepNext/>
      <w:keepLines/>
      <w:numPr>
        <w:ilvl w:val="1"/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زیر عنوان"/>
    <w:basedOn w:val="Heading2"/>
    <w:link w:val="Char"/>
    <w:autoRedefine/>
    <w:qFormat/>
    <w:rsid w:val="008D4138"/>
    <w:pPr>
      <w:bidi/>
      <w:spacing w:line="360" w:lineRule="auto"/>
      <w:jc w:val="both"/>
    </w:pPr>
    <w:rPr>
      <w:rFonts w:cs="B Titr"/>
      <w:b/>
      <w:bCs/>
      <w:color w:val="0D0D0D" w:themeColor="text1" w:themeTint="F2"/>
      <w:sz w:val="28"/>
    </w:rPr>
  </w:style>
  <w:style w:type="character" w:customStyle="1" w:styleId="Char">
    <w:name w:val="زیر عنوان Char"/>
    <w:basedOn w:val="DefaultParagraphFont"/>
    <w:link w:val="a0"/>
    <w:rsid w:val="008D4138"/>
    <w:rPr>
      <w:rFonts w:asciiTheme="majorHAnsi" w:eastAsiaTheme="majorEastAsia" w:hAnsiTheme="majorHAnsi" w:cs="B Titr"/>
      <w:b/>
      <w:bCs/>
      <w:color w:val="0D0D0D" w:themeColor="text1" w:themeTint="F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2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">
    <w:name w:val="عنوان اصلی"/>
    <w:basedOn w:val="Heading1"/>
    <w:link w:val="Char0"/>
    <w:qFormat/>
    <w:rsid w:val="008D4138"/>
    <w:pPr>
      <w:numPr>
        <w:numId w:val="2"/>
      </w:numPr>
      <w:bidi/>
      <w:spacing w:before="480" w:line="360" w:lineRule="auto"/>
    </w:pPr>
    <w:rPr>
      <w:rFonts w:ascii="B Nazanin" w:eastAsia="Times New Roman" w:hAnsi="B Nazanin" w:cs="B Titr"/>
      <w:b/>
      <w:bCs/>
      <w:color w:val="0D0D0D" w:themeColor="text1" w:themeTint="F2"/>
      <w:sz w:val="30"/>
      <w:szCs w:val="30"/>
      <w:lang w:bidi="fa-IR"/>
    </w:rPr>
  </w:style>
  <w:style w:type="character" w:customStyle="1" w:styleId="Char0">
    <w:name w:val="عنوان اصلی Char"/>
    <w:basedOn w:val="Heading1Char"/>
    <w:link w:val="a"/>
    <w:rsid w:val="008D4138"/>
    <w:rPr>
      <w:rFonts w:ascii="B Nazanin" w:eastAsia="Times New Roman" w:hAnsi="B Nazanin" w:cs="B Titr"/>
      <w:b/>
      <w:bCs/>
      <w:color w:val="0D0D0D" w:themeColor="text1" w:themeTint="F2"/>
      <w:sz w:val="30"/>
      <w:szCs w:val="3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8D4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02"/>
  </w:style>
  <w:style w:type="paragraph" w:styleId="Footer">
    <w:name w:val="footer"/>
    <w:basedOn w:val="Normal"/>
    <w:link w:val="FooterChar"/>
    <w:uiPriority w:val="99"/>
    <w:unhideWhenUsed/>
    <w:rsid w:val="000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02"/>
  </w:style>
  <w:style w:type="table" w:styleId="TableGrid">
    <w:name w:val="Table Grid"/>
    <w:basedOn w:val="TableNormal"/>
    <w:uiPriority w:val="39"/>
    <w:rsid w:val="0006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7D90-C162-4A49-91B9-6D3002CE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6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Shaghayegh Mashayekhi</dc:creator>
  <cp:keywords/>
  <dc:description/>
  <cp:lastModifiedBy>Fahimeh Liaghat</cp:lastModifiedBy>
  <cp:revision>130</cp:revision>
  <cp:lastPrinted>2022-11-19T09:54:00Z</cp:lastPrinted>
  <dcterms:created xsi:type="dcterms:W3CDTF">2022-09-28T04:25:00Z</dcterms:created>
  <dcterms:modified xsi:type="dcterms:W3CDTF">2024-05-05T04:40:00Z</dcterms:modified>
</cp:coreProperties>
</file>