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980" w:type="dxa"/>
        <w:tblInd w:w="-1278" w:type="dxa"/>
        <w:tblLook w:val="04A0" w:firstRow="1" w:lastRow="0" w:firstColumn="1" w:lastColumn="0" w:noHBand="0" w:noVBand="1"/>
      </w:tblPr>
      <w:tblGrid>
        <w:gridCol w:w="3150"/>
        <w:gridCol w:w="2250"/>
        <w:gridCol w:w="1890"/>
        <w:gridCol w:w="945"/>
        <w:gridCol w:w="2745"/>
      </w:tblGrid>
      <w:tr w:rsidR="00A2382F" w:rsidTr="005F15DA">
        <w:tc>
          <w:tcPr>
            <w:tcW w:w="10980" w:type="dxa"/>
            <w:gridSpan w:val="5"/>
          </w:tcPr>
          <w:p w:rsidR="00A2382F" w:rsidRDefault="00A2382F" w:rsidP="009739AC">
            <w:pPr>
              <w:rPr>
                <w:rFonts w:cs="B Nazanin"/>
                <w:rtl/>
                <w:lang w:bidi="fa-IR"/>
              </w:rPr>
            </w:pPr>
            <w:r w:rsidRPr="00DA21F9">
              <w:rPr>
                <w:rFonts w:cs="B Nazanin" w:hint="cs"/>
                <w:b/>
                <w:bCs/>
                <w:rtl/>
                <w:lang w:bidi="fa-IR"/>
              </w:rPr>
              <w:t>مشخصات فردی:</w:t>
            </w:r>
          </w:p>
        </w:tc>
      </w:tr>
      <w:tr w:rsidR="00A57709" w:rsidTr="00AD313A">
        <w:trPr>
          <w:trHeight w:val="819"/>
        </w:trPr>
        <w:tc>
          <w:tcPr>
            <w:tcW w:w="3150" w:type="dxa"/>
          </w:tcPr>
          <w:p w:rsidR="00A57709" w:rsidRPr="00F72386" w:rsidRDefault="00A57709" w:rsidP="009739AC">
            <w:pPr>
              <w:rPr>
                <w:rFonts w:cs="B Nazanin"/>
                <w:b/>
                <w:bCs/>
                <w:rtl/>
                <w:lang w:bidi="fa-IR"/>
              </w:rPr>
            </w:pPr>
            <w:r w:rsidRPr="00F72386">
              <w:rPr>
                <w:rFonts w:cs="B Nazanin" w:hint="cs"/>
                <w:b/>
                <w:bCs/>
                <w:rtl/>
                <w:lang w:bidi="fa-IR"/>
              </w:rPr>
              <w:t>نام و نام خانوادگی:</w:t>
            </w:r>
          </w:p>
          <w:p w:rsidR="00A57709" w:rsidRPr="00A2382F" w:rsidRDefault="00A57709" w:rsidP="00DC69B3">
            <w:pPr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2250" w:type="dxa"/>
          </w:tcPr>
          <w:p w:rsidR="00A57709" w:rsidRPr="00F72386" w:rsidRDefault="00A57709" w:rsidP="007672E2">
            <w:pPr>
              <w:rPr>
                <w:rFonts w:cs="B Nazanin"/>
                <w:b/>
                <w:bCs/>
                <w:rtl/>
                <w:lang w:bidi="fa-IR"/>
              </w:rPr>
            </w:pPr>
            <w:r w:rsidRPr="00F72386">
              <w:rPr>
                <w:rFonts w:cs="B Nazanin" w:hint="cs"/>
                <w:b/>
                <w:bCs/>
                <w:rtl/>
                <w:lang w:bidi="fa-IR"/>
              </w:rPr>
              <w:t>مدرک تحصیلی:</w:t>
            </w:r>
          </w:p>
          <w:p w:rsidR="00A57709" w:rsidRPr="00F72386" w:rsidRDefault="00A57709" w:rsidP="007672E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835" w:type="dxa"/>
            <w:gridSpan w:val="2"/>
          </w:tcPr>
          <w:p w:rsidR="00A57709" w:rsidRPr="00F72386" w:rsidRDefault="00A57709" w:rsidP="007672E2">
            <w:pPr>
              <w:rPr>
                <w:rFonts w:cs="B Nazanin"/>
                <w:b/>
                <w:bCs/>
                <w:rtl/>
                <w:lang w:bidi="fa-IR"/>
              </w:rPr>
            </w:pPr>
            <w:r w:rsidRPr="00F72386">
              <w:rPr>
                <w:rFonts w:cs="B Nazanin" w:hint="cs"/>
                <w:b/>
                <w:bCs/>
                <w:rtl/>
                <w:lang w:bidi="fa-IR"/>
              </w:rPr>
              <w:t>رشته تحصیلی:</w:t>
            </w:r>
          </w:p>
          <w:p w:rsidR="00A57709" w:rsidRPr="00F72386" w:rsidRDefault="00A57709" w:rsidP="007672E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745" w:type="dxa"/>
          </w:tcPr>
          <w:p w:rsidR="00A57709" w:rsidRPr="00F72386" w:rsidRDefault="00A57709" w:rsidP="009739AC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سنوات خدمت</w:t>
            </w:r>
            <w:r w:rsidRPr="00F72386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A57709" w:rsidRPr="00F72386" w:rsidRDefault="00A57709" w:rsidP="00F72386">
            <w:pPr>
              <w:rPr>
                <w:rFonts w:cs="B Nazanin"/>
                <w:rtl/>
                <w:lang w:bidi="fa-IR"/>
              </w:rPr>
            </w:pPr>
          </w:p>
        </w:tc>
      </w:tr>
      <w:tr w:rsidR="00A2382F" w:rsidTr="00985A68">
        <w:tc>
          <w:tcPr>
            <w:tcW w:w="10980" w:type="dxa"/>
            <w:gridSpan w:val="5"/>
          </w:tcPr>
          <w:p w:rsidR="00A2382F" w:rsidRDefault="00A2382F" w:rsidP="00FC476E">
            <w:pPr>
              <w:tabs>
                <w:tab w:val="left" w:pos="7214"/>
              </w:tabs>
              <w:rPr>
                <w:rFonts w:cs="B Nazanin"/>
                <w:rtl/>
                <w:lang w:bidi="fa-IR"/>
              </w:rPr>
            </w:pPr>
            <w:r w:rsidRPr="00A2382F">
              <w:rPr>
                <w:rFonts w:cs="B Nazanin" w:hint="cs"/>
                <w:b/>
                <w:bCs/>
                <w:rtl/>
                <w:lang w:bidi="fa-IR"/>
              </w:rPr>
              <w:t xml:space="preserve">مشخصات </w:t>
            </w:r>
            <w:r w:rsidR="00FC476E">
              <w:rPr>
                <w:rFonts w:cs="B Nazanin" w:hint="cs"/>
                <w:b/>
                <w:bCs/>
                <w:rtl/>
                <w:lang w:bidi="fa-IR"/>
              </w:rPr>
              <w:t>پست فعلی</w:t>
            </w:r>
            <w:r w:rsidRPr="00A2382F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455195">
              <w:rPr>
                <w:rFonts w:cs="B Nazanin"/>
                <w:b/>
                <w:bCs/>
                <w:lang w:bidi="fa-IR"/>
              </w:rPr>
              <w:t xml:space="preserve">                                </w:t>
            </w:r>
            <w:r w:rsidR="00455195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</w:t>
            </w:r>
          </w:p>
        </w:tc>
      </w:tr>
      <w:tr w:rsidR="00FC476E" w:rsidTr="00AD313A">
        <w:tc>
          <w:tcPr>
            <w:tcW w:w="3150" w:type="dxa"/>
          </w:tcPr>
          <w:p w:rsidR="00FC476E" w:rsidRPr="00F72386" w:rsidRDefault="00114742" w:rsidP="00287B14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</w:t>
            </w:r>
            <w:r w:rsidR="00FC476E">
              <w:rPr>
                <w:rFonts w:cs="B Nazanin" w:hint="cs"/>
                <w:b/>
                <w:bCs/>
                <w:rtl/>
                <w:lang w:bidi="fa-IR"/>
              </w:rPr>
              <w:t xml:space="preserve"> پست:</w:t>
            </w:r>
          </w:p>
          <w:p w:rsidR="00FC476E" w:rsidRDefault="00FC476E" w:rsidP="00287B14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250" w:type="dxa"/>
          </w:tcPr>
          <w:p w:rsidR="00FC476E" w:rsidRPr="00F72386" w:rsidRDefault="00FC476E" w:rsidP="00455195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پست:</w:t>
            </w:r>
          </w:p>
          <w:p w:rsidR="00FC476E" w:rsidRDefault="00FC476E" w:rsidP="00DC69B3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FC476E" w:rsidRPr="00F72386" w:rsidRDefault="00403996" w:rsidP="00F72386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رش</w:t>
            </w:r>
            <w:r w:rsidR="00FC476E" w:rsidRPr="00FC476E">
              <w:rPr>
                <w:rFonts w:cs="B Nazanin" w:hint="cs"/>
                <w:b/>
                <w:bCs/>
                <w:rtl/>
                <w:lang w:bidi="fa-IR"/>
              </w:rPr>
              <w:t>ته شغلی:</w:t>
            </w:r>
          </w:p>
        </w:tc>
        <w:tc>
          <w:tcPr>
            <w:tcW w:w="2745" w:type="dxa"/>
          </w:tcPr>
          <w:p w:rsidR="00FC476E" w:rsidRPr="00F72386" w:rsidRDefault="00403996" w:rsidP="00287B14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رس</w:t>
            </w:r>
            <w:r w:rsidR="00FC476E" w:rsidRPr="00F72386">
              <w:rPr>
                <w:rFonts w:cs="B Nazanin" w:hint="cs"/>
                <w:b/>
                <w:bCs/>
                <w:rtl/>
                <w:lang w:bidi="fa-IR"/>
              </w:rPr>
              <w:t>ته شغلی:</w:t>
            </w:r>
          </w:p>
          <w:p w:rsidR="00FC476E" w:rsidRDefault="00FC476E" w:rsidP="00287B14">
            <w:pPr>
              <w:rPr>
                <w:rFonts w:cs="B Nazanin"/>
                <w:rtl/>
                <w:lang w:bidi="fa-IR"/>
              </w:rPr>
            </w:pPr>
          </w:p>
        </w:tc>
      </w:tr>
      <w:tr w:rsidR="00FC476E" w:rsidTr="00716157">
        <w:tc>
          <w:tcPr>
            <w:tcW w:w="10980" w:type="dxa"/>
            <w:gridSpan w:val="5"/>
          </w:tcPr>
          <w:p w:rsidR="00FC476E" w:rsidRDefault="00FC476E" w:rsidP="00FC476E">
            <w:pPr>
              <w:rPr>
                <w:rFonts w:cs="B Nazanin"/>
                <w:rtl/>
                <w:lang w:bidi="fa-IR"/>
              </w:rPr>
            </w:pPr>
            <w:r w:rsidRPr="00DA21F9">
              <w:rPr>
                <w:rFonts w:cs="B Nazanin" w:hint="cs"/>
                <w:b/>
                <w:bCs/>
                <w:rtl/>
                <w:lang w:bidi="fa-IR"/>
              </w:rPr>
              <w:t xml:space="preserve">مشخصات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پست مورد تقاضا</w:t>
            </w:r>
            <w:r w:rsidRPr="00DA21F9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FC476E" w:rsidTr="00AD313A">
        <w:trPr>
          <w:trHeight w:val="819"/>
        </w:trPr>
        <w:tc>
          <w:tcPr>
            <w:tcW w:w="3150" w:type="dxa"/>
          </w:tcPr>
          <w:p w:rsidR="00FC476E" w:rsidRPr="00F72386" w:rsidRDefault="00114742" w:rsidP="00716157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</w:t>
            </w:r>
            <w:r w:rsidR="00FC476E">
              <w:rPr>
                <w:rFonts w:cs="B Nazanin" w:hint="cs"/>
                <w:b/>
                <w:bCs/>
                <w:rtl/>
                <w:lang w:bidi="fa-IR"/>
              </w:rPr>
              <w:t xml:space="preserve"> پست:</w:t>
            </w:r>
          </w:p>
          <w:p w:rsidR="00FC476E" w:rsidRDefault="00FC476E" w:rsidP="0071615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250" w:type="dxa"/>
          </w:tcPr>
          <w:p w:rsidR="00FC476E" w:rsidRPr="00F72386" w:rsidRDefault="00FC476E" w:rsidP="00716157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پست:</w:t>
            </w:r>
          </w:p>
          <w:p w:rsidR="00FC476E" w:rsidRDefault="00FC476E" w:rsidP="00716157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FC476E" w:rsidRPr="00F72386" w:rsidRDefault="00403996" w:rsidP="00716157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رش</w:t>
            </w:r>
            <w:r w:rsidR="00FC476E" w:rsidRPr="00FC476E">
              <w:rPr>
                <w:rFonts w:cs="B Nazanin" w:hint="cs"/>
                <w:b/>
                <w:bCs/>
                <w:rtl/>
                <w:lang w:bidi="fa-IR"/>
              </w:rPr>
              <w:t>ته شغلی:</w:t>
            </w:r>
          </w:p>
        </w:tc>
        <w:tc>
          <w:tcPr>
            <w:tcW w:w="2745" w:type="dxa"/>
          </w:tcPr>
          <w:p w:rsidR="00FC476E" w:rsidRPr="00F72386" w:rsidRDefault="00403996" w:rsidP="00716157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رس</w:t>
            </w:r>
            <w:r w:rsidR="00FC476E" w:rsidRPr="00F72386">
              <w:rPr>
                <w:rFonts w:cs="B Nazanin" w:hint="cs"/>
                <w:b/>
                <w:bCs/>
                <w:rtl/>
                <w:lang w:bidi="fa-IR"/>
              </w:rPr>
              <w:t>ته شغلی:</w:t>
            </w:r>
          </w:p>
          <w:p w:rsidR="00FC476E" w:rsidRDefault="00FC476E" w:rsidP="00716157">
            <w:pPr>
              <w:rPr>
                <w:rFonts w:cs="B Nazanin"/>
                <w:rtl/>
                <w:lang w:bidi="fa-IR"/>
              </w:rPr>
            </w:pPr>
          </w:p>
        </w:tc>
      </w:tr>
      <w:tr w:rsidR="00FC476E" w:rsidTr="00716157">
        <w:tc>
          <w:tcPr>
            <w:tcW w:w="10980" w:type="dxa"/>
            <w:gridSpan w:val="5"/>
          </w:tcPr>
          <w:p w:rsidR="00FC476E" w:rsidRDefault="00A57709" w:rsidP="00A57709">
            <w:pPr>
              <w:tabs>
                <w:tab w:val="left" w:pos="7214"/>
              </w:tabs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سوابق </w:t>
            </w:r>
            <w:r w:rsidR="00FC476E">
              <w:rPr>
                <w:rFonts w:cs="B Nazanin" w:hint="cs"/>
                <w:b/>
                <w:bCs/>
                <w:rtl/>
                <w:lang w:bidi="fa-IR"/>
              </w:rPr>
              <w:t>تجربی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و تخصصی متقاضی</w:t>
            </w:r>
            <w:r w:rsidR="00FC476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DE6D36">
              <w:rPr>
                <w:rFonts w:cs="B Nazanin" w:hint="cs"/>
                <w:b/>
                <w:bCs/>
                <w:rtl/>
                <w:lang w:bidi="fa-IR"/>
              </w:rPr>
              <w:t>(مشخصات ابلاغ مرتبط با پست مورد تقاضا)</w:t>
            </w:r>
          </w:p>
        </w:tc>
      </w:tr>
      <w:tr w:rsidR="00FC476E" w:rsidTr="00E36526">
        <w:tc>
          <w:tcPr>
            <w:tcW w:w="10980" w:type="dxa"/>
            <w:gridSpan w:val="5"/>
          </w:tcPr>
          <w:p w:rsidR="00FC476E" w:rsidRDefault="00FC476E" w:rsidP="00FC476E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</w:t>
            </w:r>
          </w:p>
          <w:p w:rsidR="00FC476E" w:rsidRDefault="00FC476E" w:rsidP="00FC476E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</w:t>
            </w:r>
          </w:p>
          <w:p w:rsidR="00FC476E" w:rsidRDefault="00FC476E" w:rsidP="0006734E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3-</w:t>
            </w:r>
          </w:p>
        </w:tc>
      </w:tr>
      <w:tr w:rsidR="00FC476E" w:rsidTr="00E36526">
        <w:tc>
          <w:tcPr>
            <w:tcW w:w="10980" w:type="dxa"/>
            <w:gridSpan w:val="5"/>
          </w:tcPr>
          <w:p w:rsidR="00FC476E" w:rsidRPr="00FC476E" w:rsidRDefault="00FC476E" w:rsidP="00A57709">
            <w:pPr>
              <w:tabs>
                <w:tab w:val="left" w:pos="7214"/>
              </w:tabs>
              <w:rPr>
                <w:rFonts w:cs="B Nazanin"/>
                <w:b/>
                <w:bCs/>
                <w:rtl/>
                <w:lang w:bidi="fa-IR"/>
              </w:rPr>
            </w:pPr>
            <w:r w:rsidRPr="00FC476E">
              <w:rPr>
                <w:rFonts w:cs="B Nazanin" w:hint="cs"/>
                <w:b/>
                <w:bCs/>
                <w:rtl/>
                <w:lang w:bidi="fa-IR"/>
              </w:rPr>
              <w:t xml:space="preserve">مهارت ها </w:t>
            </w:r>
            <w:r w:rsidR="00A57709">
              <w:rPr>
                <w:rFonts w:cs="B Nazanin" w:hint="cs"/>
                <w:b/>
                <w:bCs/>
                <w:rtl/>
                <w:lang w:bidi="fa-IR"/>
              </w:rPr>
              <w:t xml:space="preserve">و </w:t>
            </w:r>
            <w:r w:rsidRPr="00FC476E">
              <w:rPr>
                <w:rFonts w:cs="B Nazanin" w:hint="cs"/>
                <w:b/>
                <w:bCs/>
                <w:rtl/>
                <w:lang w:bidi="fa-IR"/>
              </w:rPr>
              <w:t>دوره های</w:t>
            </w:r>
            <w:bookmarkStart w:id="0" w:name="_GoBack"/>
            <w:r w:rsidRPr="00FC476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bookmarkEnd w:id="0"/>
            <w:r w:rsidR="00A57709">
              <w:rPr>
                <w:rFonts w:cs="B Nazanin" w:hint="cs"/>
                <w:b/>
                <w:bCs/>
                <w:rtl/>
                <w:lang w:bidi="fa-IR"/>
              </w:rPr>
              <w:t xml:space="preserve"> آموزشی </w:t>
            </w:r>
            <w:r w:rsidRPr="00FC476E">
              <w:rPr>
                <w:rFonts w:cs="B Nazanin" w:hint="cs"/>
                <w:b/>
                <w:bCs/>
                <w:rtl/>
                <w:lang w:bidi="fa-IR"/>
              </w:rPr>
              <w:t>گذرانده مرتبط با پست مورد تقاضا</w:t>
            </w:r>
          </w:p>
        </w:tc>
      </w:tr>
      <w:tr w:rsidR="00FC476E" w:rsidTr="007204A9">
        <w:trPr>
          <w:trHeight w:val="1755"/>
        </w:trPr>
        <w:tc>
          <w:tcPr>
            <w:tcW w:w="10980" w:type="dxa"/>
            <w:gridSpan w:val="5"/>
          </w:tcPr>
          <w:p w:rsidR="00FC476E" w:rsidRDefault="00FC476E" w:rsidP="00FC476E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</w:t>
            </w:r>
          </w:p>
          <w:p w:rsidR="00FC476E" w:rsidRDefault="00FC476E" w:rsidP="00FC476E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</w:t>
            </w:r>
          </w:p>
          <w:p w:rsidR="00FC476E" w:rsidRDefault="00FC476E" w:rsidP="00FC476E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3-</w:t>
            </w:r>
          </w:p>
          <w:p w:rsidR="00C554B9" w:rsidRDefault="00C554B9" w:rsidP="00FC476E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</w:t>
            </w:r>
          </w:p>
          <w:p w:rsidR="00C554B9" w:rsidRDefault="00C554B9" w:rsidP="00FC476E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</w:t>
            </w:r>
          </w:p>
          <w:p w:rsidR="0006734E" w:rsidRPr="007204A9" w:rsidRDefault="0006734E" w:rsidP="006A4DA1">
            <w:pPr>
              <w:rPr>
                <w:rFonts w:cs="B Nazanin"/>
                <w:sz w:val="4"/>
                <w:szCs w:val="4"/>
                <w:rtl/>
                <w:lang w:bidi="fa-IR"/>
              </w:rPr>
            </w:pPr>
          </w:p>
        </w:tc>
      </w:tr>
      <w:tr w:rsidR="006A6808" w:rsidTr="006A6808">
        <w:tc>
          <w:tcPr>
            <w:tcW w:w="10980" w:type="dxa"/>
            <w:gridSpan w:val="5"/>
            <w:tcBorders>
              <w:left w:val="nil"/>
              <w:right w:val="nil"/>
            </w:tcBorders>
          </w:tcPr>
          <w:p w:rsidR="006A6808" w:rsidRPr="00E168DD" w:rsidRDefault="006A6808" w:rsidP="006A680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</w:t>
            </w:r>
            <w:r w:rsidRPr="00E168DD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  <w:p w:rsidR="006A6808" w:rsidRDefault="006A6808" w:rsidP="00E168DD">
            <w:pPr>
              <w:jc w:val="center"/>
              <w:rPr>
                <w:rFonts w:cs="B Nazanin"/>
                <w:rtl/>
                <w:lang w:bidi="fa-IR"/>
              </w:rPr>
            </w:pPr>
            <w:r w:rsidRPr="00E168DD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</w:t>
            </w:r>
            <w:r w:rsidR="00E168DD">
              <w:rPr>
                <w:rFonts w:cs="B Nazanin" w:hint="cs"/>
                <w:b/>
                <w:bCs/>
                <w:rtl/>
                <w:lang w:bidi="fa-IR"/>
              </w:rPr>
              <w:t xml:space="preserve">              </w:t>
            </w:r>
            <w:r w:rsidRPr="00E168DD">
              <w:rPr>
                <w:rFonts w:cs="B Nazanin" w:hint="cs"/>
                <w:b/>
                <w:bCs/>
                <w:rtl/>
                <w:lang w:bidi="fa-IR"/>
              </w:rPr>
              <w:t xml:space="preserve">          امضا متقاضی</w:t>
            </w:r>
          </w:p>
        </w:tc>
      </w:tr>
      <w:tr w:rsidR="00C50148" w:rsidTr="00A57709">
        <w:trPr>
          <w:trHeight w:val="522"/>
        </w:trPr>
        <w:tc>
          <w:tcPr>
            <w:tcW w:w="10980" w:type="dxa"/>
            <w:gridSpan w:val="5"/>
          </w:tcPr>
          <w:p w:rsidR="006A6808" w:rsidRPr="00C50148" w:rsidRDefault="00A57709" w:rsidP="00A57709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بررسی و ارزیابی انطباق شرایط متقاضی با پست مورد تقاضا </w:t>
            </w:r>
            <w:r w:rsidRPr="00A57709">
              <w:rPr>
                <w:rFonts w:cs="B Nazanin" w:hint="cs"/>
                <w:rtl/>
                <w:lang w:bidi="fa-IR"/>
              </w:rPr>
              <w:t>(</w:t>
            </w:r>
            <w:r w:rsidRPr="00A57709">
              <w:rPr>
                <w:rFonts w:cs="B Nazanin"/>
                <w:rtl/>
                <w:lang w:bidi="fa-IR"/>
              </w:rPr>
              <w:t>ا</w:t>
            </w:r>
            <w:r w:rsidRPr="00A57709">
              <w:rPr>
                <w:rFonts w:cs="B Nazanin" w:hint="cs"/>
                <w:rtl/>
                <w:lang w:bidi="fa-IR"/>
              </w:rPr>
              <w:t>ی</w:t>
            </w:r>
            <w:r w:rsidRPr="00A57709">
              <w:rPr>
                <w:rFonts w:cs="B Nazanin" w:hint="eastAsia"/>
                <w:rtl/>
                <w:lang w:bidi="fa-IR"/>
              </w:rPr>
              <w:t>ن</w:t>
            </w:r>
            <w:r w:rsidRPr="00A57709">
              <w:rPr>
                <w:rFonts w:cs="B Nazanin"/>
                <w:rtl/>
                <w:lang w:bidi="fa-IR"/>
              </w:rPr>
              <w:t xml:space="preserve"> قسمت توسط </w:t>
            </w:r>
            <w:r>
              <w:rPr>
                <w:rFonts w:cs="B Nazanin" w:hint="cs"/>
                <w:rtl/>
                <w:lang w:bidi="fa-IR"/>
              </w:rPr>
              <w:t>امور تشکیلات و برنامه ریزی نیروی انسانی</w:t>
            </w:r>
            <w:r w:rsidRPr="00A57709">
              <w:rPr>
                <w:rFonts w:cs="B Nazanin"/>
                <w:rtl/>
                <w:lang w:bidi="fa-IR"/>
              </w:rPr>
              <w:t xml:space="preserve"> تکم</w:t>
            </w:r>
            <w:r w:rsidRPr="00A57709">
              <w:rPr>
                <w:rFonts w:cs="B Nazanin" w:hint="cs"/>
                <w:rtl/>
                <w:lang w:bidi="fa-IR"/>
              </w:rPr>
              <w:t>ی</w:t>
            </w:r>
            <w:r w:rsidRPr="00A57709">
              <w:rPr>
                <w:rFonts w:cs="B Nazanin" w:hint="eastAsia"/>
                <w:rtl/>
                <w:lang w:bidi="fa-IR"/>
              </w:rPr>
              <w:t>ل</w:t>
            </w:r>
            <w:r w:rsidRPr="00A57709">
              <w:rPr>
                <w:rFonts w:cs="B Nazanin"/>
                <w:rtl/>
                <w:lang w:bidi="fa-IR"/>
              </w:rPr>
              <w:t xml:space="preserve"> م</w:t>
            </w:r>
            <w:r w:rsidRPr="00A57709">
              <w:rPr>
                <w:rFonts w:cs="B Nazanin" w:hint="cs"/>
                <w:rtl/>
                <w:lang w:bidi="fa-IR"/>
              </w:rPr>
              <w:t>ی</w:t>
            </w:r>
            <w:r w:rsidRPr="00A57709">
              <w:rPr>
                <w:rFonts w:cs="B Nazanin"/>
                <w:rtl/>
                <w:lang w:bidi="fa-IR"/>
              </w:rPr>
              <w:t xml:space="preserve"> گردد.</w:t>
            </w:r>
            <w:r>
              <w:rPr>
                <w:rFonts w:cs="B Nazanin" w:hint="cs"/>
                <w:rtl/>
                <w:lang w:bidi="fa-IR"/>
              </w:rPr>
              <w:t>)</w:t>
            </w:r>
          </w:p>
        </w:tc>
      </w:tr>
      <w:tr w:rsidR="00C50148" w:rsidTr="00E36526">
        <w:tc>
          <w:tcPr>
            <w:tcW w:w="10980" w:type="dxa"/>
            <w:gridSpan w:val="5"/>
          </w:tcPr>
          <w:p w:rsidR="00C50148" w:rsidRDefault="00C50148" w:rsidP="00FC476E">
            <w:pPr>
              <w:rPr>
                <w:rFonts w:cs="B Nazanin"/>
                <w:rtl/>
                <w:lang w:bidi="fa-IR"/>
              </w:rPr>
            </w:pPr>
          </w:p>
          <w:p w:rsidR="00C50148" w:rsidRDefault="00C50148" w:rsidP="00FC476E">
            <w:pPr>
              <w:rPr>
                <w:rFonts w:cs="B Nazanin"/>
                <w:rtl/>
                <w:lang w:bidi="fa-IR"/>
              </w:rPr>
            </w:pPr>
          </w:p>
          <w:p w:rsidR="00C50148" w:rsidRDefault="00C50148" w:rsidP="00FC476E">
            <w:pPr>
              <w:rPr>
                <w:rFonts w:cs="B Nazanin"/>
                <w:rtl/>
                <w:lang w:bidi="fa-IR"/>
              </w:rPr>
            </w:pPr>
          </w:p>
          <w:p w:rsidR="00C50148" w:rsidRDefault="00C50148" w:rsidP="00FC476E">
            <w:pPr>
              <w:rPr>
                <w:rFonts w:cs="B Nazanin"/>
                <w:rtl/>
                <w:lang w:bidi="fa-IR"/>
              </w:rPr>
            </w:pPr>
          </w:p>
        </w:tc>
      </w:tr>
      <w:tr w:rsidR="00125247" w:rsidTr="00125247">
        <w:trPr>
          <w:trHeight w:val="1269"/>
        </w:trPr>
        <w:tc>
          <w:tcPr>
            <w:tcW w:w="3150" w:type="dxa"/>
            <w:vAlign w:val="center"/>
          </w:tcPr>
          <w:p w:rsidR="00125247" w:rsidRDefault="00125247" w:rsidP="00C554B9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معاون/ مدیر مربوطه</w:t>
            </w:r>
          </w:p>
          <w:p w:rsidR="00125247" w:rsidRDefault="00125247" w:rsidP="006C42E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25247" w:rsidRDefault="00125247" w:rsidP="006C42E3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□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مورد تایید است</w:t>
            </w:r>
          </w:p>
          <w:p w:rsidR="00125247" w:rsidRDefault="00125247" w:rsidP="006C42E3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□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مورد تایید نیست</w:t>
            </w:r>
          </w:p>
          <w:p w:rsidR="00125247" w:rsidRPr="00C50148" w:rsidRDefault="00125247" w:rsidP="006C42E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140" w:type="dxa"/>
            <w:gridSpan w:val="2"/>
          </w:tcPr>
          <w:p w:rsidR="00125247" w:rsidRDefault="00125247" w:rsidP="00C554B9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مسئول امور</w:t>
            </w:r>
            <w:r>
              <w:rPr>
                <w:rtl/>
              </w:rPr>
              <w:t xml:space="preserve"> </w:t>
            </w:r>
            <w:r w:rsidRPr="00A57709">
              <w:rPr>
                <w:rFonts w:cs="B Nazanin"/>
                <w:b/>
                <w:bCs/>
                <w:rtl/>
                <w:lang w:bidi="fa-IR"/>
              </w:rPr>
              <w:t>تشک</w:t>
            </w:r>
            <w:r w:rsidRPr="00A57709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A57709">
              <w:rPr>
                <w:rFonts w:cs="B Nazanin" w:hint="eastAsia"/>
                <w:b/>
                <w:bCs/>
                <w:rtl/>
                <w:lang w:bidi="fa-IR"/>
              </w:rPr>
              <w:t>لات</w:t>
            </w:r>
            <w:r w:rsidRPr="00A57709">
              <w:rPr>
                <w:rFonts w:cs="B Nazanin"/>
                <w:b/>
                <w:bCs/>
                <w:rtl/>
                <w:lang w:bidi="fa-IR"/>
              </w:rPr>
              <w:t xml:space="preserve"> و برنامه ر</w:t>
            </w:r>
            <w:r w:rsidRPr="00A57709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A57709">
              <w:rPr>
                <w:rFonts w:cs="B Nazanin" w:hint="eastAsia"/>
                <w:b/>
                <w:bCs/>
                <w:rtl/>
                <w:lang w:bidi="fa-IR"/>
              </w:rPr>
              <w:t>ز</w:t>
            </w:r>
            <w:r w:rsidRPr="00A57709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A57709">
              <w:rPr>
                <w:rFonts w:cs="B Nazanin"/>
                <w:b/>
                <w:bCs/>
                <w:rtl/>
                <w:lang w:bidi="fa-IR"/>
              </w:rPr>
              <w:t xml:space="preserve"> ن</w:t>
            </w:r>
            <w:r w:rsidRPr="00A57709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A57709">
              <w:rPr>
                <w:rFonts w:cs="B Nazanin" w:hint="eastAsia"/>
                <w:b/>
                <w:bCs/>
                <w:rtl/>
                <w:lang w:bidi="fa-IR"/>
              </w:rPr>
              <w:t>رو</w:t>
            </w:r>
            <w:r w:rsidRPr="00A57709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A57709">
              <w:rPr>
                <w:rFonts w:cs="B Nazanin"/>
                <w:b/>
                <w:bCs/>
                <w:rtl/>
                <w:lang w:bidi="fa-IR"/>
              </w:rPr>
              <w:t xml:space="preserve"> انسان</w:t>
            </w:r>
            <w:r w:rsidRPr="00A57709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  <w:p w:rsidR="00125247" w:rsidRDefault="00125247" w:rsidP="006C42E3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□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مورد تایید است</w:t>
            </w:r>
          </w:p>
          <w:p w:rsidR="00125247" w:rsidRPr="00C50148" w:rsidRDefault="00125247" w:rsidP="006C42E3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□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مورد تایید نیست</w:t>
            </w:r>
          </w:p>
        </w:tc>
        <w:tc>
          <w:tcPr>
            <w:tcW w:w="3690" w:type="dxa"/>
            <w:gridSpan w:val="2"/>
          </w:tcPr>
          <w:p w:rsidR="00125247" w:rsidRDefault="00125247" w:rsidP="006C42E3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دبیر کمیته طرح طبقه بندی مشاغل</w:t>
            </w:r>
          </w:p>
          <w:p w:rsidR="00125247" w:rsidRDefault="00125247" w:rsidP="006C42E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25247" w:rsidRDefault="00125247" w:rsidP="006C42E3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□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مورد تایید است</w:t>
            </w:r>
          </w:p>
          <w:p w:rsidR="00125247" w:rsidRPr="00C50148" w:rsidRDefault="00125247" w:rsidP="00125247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□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مورد تایید نیست</w:t>
            </w:r>
          </w:p>
        </w:tc>
      </w:tr>
    </w:tbl>
    <w:p w:rsidR="00FC476E" w:rsidRPr="00FC476E" w:rsidRDefault="00FC476E" w:rsidP="00FC476E">
      <w:pPr>
        <w:rPr>
          <w:rFonts w:cs="B Nazanin"/>
          <w:b/>
          <w:bCs/>
          <w:lang w:bidi="fa-IR"/>
        </w:rPr>
      </w:pPr>
    </w:p>
    <w:sectPr w:rsidR="00FC476E" w:rsidRPr="00FC476E" w:rsidSect="00CB25B5">
      <w:headerReference w:type="default" r:id="rId8"/>
      <w:pgSz w:w="11906" w:h="16838"/>
      <w:pgMar w:top="1187" w:right="1758" w:bottom="204" w:left="1814" w:header="861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DFF" w:rsidRDefault="00486DFF" w:rsidP="00CB25B5">
      <w:r>
        <w:separator/>
      </w:r>
    </w:p>
  </w:endnote>
  <w:endnote w:type="continuationSeparator" w:id="0">
    <w:p w:rsidR="00486DFF" w:rsidRDefault="00486DFF" w:rsidP="00CB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r-s">
    <w:charset w:val="00"/>
    <w:family w:val="swiss"/>
    <w:pitch w:val="variable"/>
    <w:sig w:usb0="00000003" w:usb1="00000000" w:usb2="00000000" w:usb3="00000000" w:csb0="0000000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DFF" w:rsidRDefault="00486DFF" w:rsidP="00CB25B5">
      <w:r>
        <w:separator/>
      </w:r>
    </w:p>
  </w:footnote>
  <w:footnote w:type="continuationSeparator" w:id="0">
    <w:p w:rsidR="00486DFF" w:rsidRDefault="00486DFF" w:rsidP="00CB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1Light"/>
      <w:tblpPr w:leftFromText="180" w:rightFromText="180" w:horzAnchor="margin" w:tblpXSpec="center" w:tblpY="-885"/>
      <w:bidiVisual/>
      <w:tblW w:w="10915" w:type="dxa"/>
      <w:tblLayout w:type="fixed"/>
      <w:tblLook w:val="0000" w:firstRow="0" w:lastRow="0" w:firstColumn="0" w:lastColumn="0" w:noHBand="0" w:noVBand="0"/>
    </w:tblPr>
    <w:tblGrid>
      <w:gridCol w:w="2268"/>
      <w:gridCol w:w="5386"/>
      <w:gridCol w:w="3261"/>
    </w:tblGrid>
    <w:tr w:rsidR="00CB25B5" w:rsidRPr="0092055A" w:rsidTr="00B12FC4">
      <w:trPr>
        <w:trHeight w:val="366"/>
      </w:trPr>
      <w:tc>
        <w:tcPr>
          <w:tcW w:w="2268" w:type="dxa"/>
          <w:vMerge w:val="restart"/>
        </w:tcPr>
        <w:p w:rsidR="00CB25B5" w:rsidRPr="00635A30" w:rsidRDefault="00EF0603" w:rsidP="004E0ED4">
          <w:pPr>
            <w:pStyle w:val="Header"/>
            <w:spacing w:line="168" w:lineRule="auto"/>
            <w:jc w:val="center"/>
            <w:rPr>
              <w:rFonts w:ascii="Badr-s" w:hAnsi="Badr-s" w:cs="B Badr"/>
              <w:b/>
              <w:bCs/>
              <w:sz w:val="18"/>
              <w:szCs w:val="18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02A27B0D" wp14:editId="2E57459D">
                <wp:simplePos x="0" y="0"/>
                <wp:positionH relativeFrom="column">
                  <wp:posOffset>332841</wp:posOffset>
                </wp:positionH>
                <wp:positionV relativeFrom="paragraph">
                  <wp:posOffset>78741</wp:posOffset>
                </wp:positionV>
                <wp:extent cx="595529" cy="5715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38" cy="576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B25B5" w:rsidRPr="00635A30" w:rsidRDefault="00CB25B5" w:rsidP="004E0ED4">
          <w:pPr>
            <w:pStyle w:val="Header"/>
            <w:spacing w:line="168" w:lineRule="auto"/>
            <w:jc w:val="center"/>
            <w:rPr>
              <w:rFonts w:ascii="Badr-s" w:hAnsi="Badr-s" w:cs="B Badr"/>
              <w:b/>
              <w:bCs/>
              <w:sz w:val="18"/>
              <w:szCs w:val="18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CB25B5" w:rsidRPr="00635A30" w:rsidRDefault="00CB25B5" w:rsidP="004E0ED4">
          <w:pPr>
            <w:pStyle w:val="Header"/>
            <w:spacing w:line="168" w:lineRule="auto"/>
            <w:rPr>
              <w:rFonts w:ascii="Badr-s" w:hAnsi="Badr-s" w:cs="B Badr"/>
              <w:b/>
              <w:bCs/>
              <w:sz w:val="18"/>
              <w:szCs w:val="18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CB25B5" w:rsidRPr="00635A30" w:rsidRDefault="00CB25B5" w:rsidP="004E0ED4">
          <w:pPr>
            <w:pStyle w:val="Header"/>
            <w:spacing w:line="168" w:lineRule="auto"/>
            <w:rPr>
              <w:rFonts w:ascii="Badr-s" w:hAnsi="Badr-s" w:cs="B Badr"/>
              <w:b/>
              <w:bCs/>
              <w:sz w:val="14"/>
              <w:szCs w:val="14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CB25B5" w:rsidRPr="0092055A" w:rsidRDefault="00CB25B5" w:rsidP="004E0ED4">
          <w:pPr>
            <w:spacing w:line="36" w:lineRule="auto"/>
            <w:jc w:val="center"/>
            <w:rPr>
              <w:rFonts w:cs="B Nazanin"/>
              <w:b/>
              <w:bCs/>
              <w:color w:val="000080"/>
              <w:sz w:val="36"/>
              <w:szCs w:val="36"/>
              <w:rtl/>
              <w:lang w:bidi="fa-IR"/>
            </w:rPr>
          </w:pPr>
        </w:p>
      </w:tc>
      <w:tc>
        <w:tcPr>
          <w:tcW w:w="5386" w:type="dxa"/>
          <w:vMerge w:val="restart"/>
          <w:vAlign w:val="center"/>
        </w:tcPr>
        <w:p w:rsidR="00241CE3" w:rsidRPr="00241CE3" w:rsidRDefault="009A0D1D" w:rsidP="00B12FC4">
          <w:pPr>
            <w:jc w:val="center"/>
            <w:rPr>
              <w:rFonts w:cs="B Titr"/>
              <w:b/>
              <w:bCs/>
              <w:sz w:val="32"/>
              <w:szCs w:val="32"/>
              <w:rtl/>
              <w:lang w:bidi="fa-IR"/>
            </w:rPr>
          </w:pPr>
          <w:r>
            <w:rPr>
              <w:rFonts w:cs="B Titr" w:hint="cs"/>
              <w:b/>
              <w:bCs/>
              <w:sz w:val="32"/>
              <w:szCs w:val="32"/>
              <w:rtl/>
              <w:lang w:bidi="fa-IR"/>
            </w:rPr>
            <w:t xml:space="preserve">فرم </w:t>
          </w:r>
          <w:r w:rsidR="00FC476E">
            <w:rPr>
              <w:rFonts w:cs="B Titr" w:hint="cs"/>
              <w:b/>
              <w:bCs/>
              <w:sz w:val="32"/>
              <w:szCs w:val="32"/>
              <w:rtl/>
              <w:lang w:bidi="fa-IR"/>
            </w:rPr>
            <w:t>تغییر پست</w:t>
          </w:r>
        </w:p>
      </w:tc>
      <w:tc>
        <w:tcPr>
          <w:tcW w:w="3261" w:type="dxa"/>
        </w:tcPr>
        <w:p w:rsidR="00CB25B5" w:rsidRPr="009F1BAE" w:rsidRDefault="00CB25B5" w:rsidP="00B12FC4">
          <w:pPr>
            <w:rPr>
              <w:rFonts w:cs="B Nazanin"/>
              <w:b/>
              <w:bCs/>
              <w:color w:val="000080"/>
              <w:rtl/>
            </w:rPr>
          </w:pPr>
          <w:r w:rsidRPr="00245950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کد مدرک: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             </w:t>
          </w:r>
          <w:r w:rsidR="00EF0603">
            <w:rPr>
              <w:rFonts w:cs="B Nazanin"/>
              <w:b/>
              <w:bCs/>
              <w:lang w:bidi="fa-IR"/>
            </w:rPr>
            <w:t xml:space="preserve">   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  </w:t>
          </w:r>
          <w:r w:rsidR="005803D2">
            <w:rPr>
              <w:rFonts w:cs="B Nazanin" w:hint="cs"/>
              <w:b/>
              <w:bCs/>
              <w:rtl/>
              <w:lang w:bidi="fa-IR"/>
            </w:rPr>
            <w:t xml:space="preserve">  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        </w:t>
          </w:r>
          <w:r w:rsidR="007204A9" w:rsidRPr="008D4108">
            <w:rPr>
              <w:rFonts w:cs="B Nazanin"/>
              <w:lang w:bidi="fa-IR"/>
            </w:rPr>
            <w:t xml:space="preserve"> FP</w:t>
          </w:r>
          <w:r w:rsidR="009E3D1A" w:rsidRPr="009E3D1A">
            <w:rPr>
              <w:rFonts w:cs="B Nazanin"/>
              <w:lang w:bidi="fa-IR"/>
            </w:rPr>
            <w:t>332</w:t>
          </w:r>
          <w:r w:rsidRPr="009E3D1A">
            <w:rPr>
              <w:rFonts w:cs="B Nazanin" w:hint="cs"/>
              <w:rtl/>
              <w:lang w:bidi="fa-IR"/>
            </w:rPr>
            <w:t xml:space="preserve"> </w:t>
          </w:r>
        </w:p>
      </w:tc>
    </w:tr>
    <w:tr w:rsidR="00CB25B5" w:rsidRPr="0092055A" w:rsidTr="00B12FC4">
      <w:trPr>
        <w:trHeight w:val="420"/>
      </w:trPr>
      <w:tc>
        <w:tcPr>
          <w:tcW w:w="2268" w:type="dxa"/>
          <w:vMerge/>
        </w:tcPr>
        <w:p w:rsidR="00CB25B5" w:rsidRDefault="00CB25B5" w:rsidP="004E0ED4">
          <w:pPr>
            <w:jc w:val="center"/>
            <w:rPr>
              <w:noProof/>
            </w:rPr>
          </w:pPr>
        </w:p>
      </w:tc>
      <w:tc>
        <w:tcPr>
          <w:tcW w:w="5386" w:type="dxa"/>
          <w:vMerge/>
        </w:tcPr>
        <w:p w:rsidR="00CB25B5" w:rsidRPr="003D3061" w:rsidRDefault="00CB25B5" w:rsidP="004E0ED4">
          <w:pPr>
            <w:jc w:val="center"/>
            <w:rPr>
              <w:rFonts w:cs="B Davat"/>
              <w:b/>
              <w:bCs/>
              <w:sz w:val="40"/>
              <w:szCs w:val="40"/>
              <w:rtl/>
              <w:lang w:bidi="fa-IR"/>
            </w:rPr>
          </w:pPr>
        </w:p>
      </w:tc>
      <w:tc>
        <w:tcPr>
          <w:tcW w:w="3261" w:type="dxa"/>
        </w:tcPr>
        <w:p w:rsidR="00CB25B5" w:rsidRPr="00810609" w:rsidRDefault="00CB25B5" w:rsidP="00B12FC4">
          <w:pPr>
            <w:rPr>
              <w:rFonts w:cs="B Nazanin"/>
              <w:b/>
              <w:bCs/>
              <w:sz w:val="20"/>
              <w:szCs w:val="20"/>
              <w:rtl/>
              <w:lang w:bidi="fa-IR"/>
            </w:rPr>
          </w:pPr>
          <w:r w:rsidRPr="00245950">
            <w:rPr>
              <w:rFonts w:cs="B Nazanin"/>
              <w:b/>
              <w:bCs/>
              <w:sz w:val="20"/>
              <w:szCs w:val="20"/>
              <w:rtl/>
              <w:lang w:bidi="fa-IR"/>
            </w:rPr>
            <w:t>شماره</w:t>
          </w:r>
          <w:r w:rsidRPr="00245950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 و تاریخ بازنگری</w:t>
          </w:r>
          <w:r w:rsidRPr="00245950">
            <w:rPr>
              <w:rFonts w:cs="B Nazanin"/>
              <w:b/>
              <w:bCs/>
              <w:sz w:val="20"/>
              <w:szCs w:val="20"/>
              <w:rtl/>
              <w:lang w:bidi="fa-IR"/>
            </w:rPr>
            <w:t>:</w:t>
          </w:r>
          <w:r w:rsidR="00EF0603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 </w:t>
          </w:r>
          <w:r w:rsidRPr="00245950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5803D2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   </w:t>
          </w:r>
          <w:r w:rsidRPr="00245950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 </w:t>
          </w:r>
          <w:r w:rsidR="00125247">
            <w:rPr>
              <w:rFonts w:cs="B Nazanin"/>
              <w:sz w:val="20"/>
              <w:szCs w:val="20"/>
              <w:lang w:bidi="fa-IR"/>
            </w:rPr>
            <w:t>03</w:t>
          </w:r>
          <w:r w:rsidRPr="00810609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-</w:t>
          </w:r>
          <w:r w:rsidR="00125247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01</w:t>
          </w:r>
          <w:r w:rsidRPr="00810609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/</w:t>
          </w:r>
          <w:r w:rsidR="00125247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09</w:t>
          </w:r>
          <w:r w:rsidRPr="00810609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/</w:t>
          </w:r>
          <w:r w:rsidR="00125247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00</w:t>
          </w:r>
        </w:p>
      </w:tc>
    </w:tr>
    <w:tr w:rsidR="00CB25B5" w:rsidRPr="0092055A" w:rsidTr="00B12FC4">
      <w:trPr>
        <w:trHeight w:val="204"/>
      </w:trPr>
      <w:tc>
        <w:tcPr>
          <w:tcW w:w="2268" w:type="dxa"/>
          <w:vMerge/>
        </w:tcPr>
        <w:p w:rsidR="00CB25B5" w:rsidRDefault="00CB25B5" w:rsidP="004E0ED4">
          <w:pPr>
            <w:jc w:val="center"/>
            <w:rPr>
              <w:noProof/>
            </w:rPr>
          </w:pPr>
        </w:p>
      </w:tc>
      <w:tc>
        <w:tcPr>
          <w:tcW w:w="5386" w:type="dxa"/>
          <w:vMerge/>
        </w:tcPr>
        <w:p w:rsidR="00CB25B5" w:rsidRPr="003D3061" w:rsidRDefault="00CB25B5" w:rsidP="004E0ED4">
          <w:pPr>
            <w:jc w:val="center"/>
            <w:rPr>
              <w:rFonts w:cs="B Davat"/>
              <w:b/>
              <w:bCs/>
              <w:sz w:val="40"/>
              <w:szCs w:val="40"/>
              <w:rtl/>
              <w:lang w:bidi="fa-IR"/>
            </w:rPr>
          </w:pPr>
        </w:p>
      </w:tc>
      <w:tc>
        <w:tcPr>
          <w:tcW w:w="3261" w:type="dxa"/>
        </w:tcPr>
        <w:p w:rsidR="00CB25B5" w:rsidRPr="00810609" w:rsidRDefault="00CB25B5" w:rsidP="00B12FC4">
          <w:pPr>
            <w:rPr>
              <w:rFonts w:cs="B Nazanin"/>
              <w:b/>
              <w:bCs/>
              <w:sz w:val="20"/>
              <w:szCs w:val="20"/>
              <w:rtl/>
              <w:lang w:bidi="fa-IR"/>
            </w:rPr>
          </w:pPr>
          <w:r w:rsidRPr="00810609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شماره صفحه:     </w:t>
          </w:r>
          <w:r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     </w:t>
          </w:r>
          <w:r w:rsidRPr="00810609">
            <w:rPr>
              <w:rFonts w:cs="B Nazanin"/>
              <w:b/>
              <w:bCs/>
              <w:sz w:val="20"/>
              <w:szCs w:val="20"/>
              <w:lang w:bidi="fa-IR"/>
            </w:rPr>
            <w:t xml:space="preserve">   </w:t>
          </w:r>
          <w:r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     </w:t>
          </w:r>
          <w:r w:rsidRPr="00810609">
            <w:rPr>
              <w:rFonts w:cs="B Nazanin"/>
              <w:b/>
              <w:bCs/>
              <w:sz w:val="20"/>
              <w:szCs w:val="20"/>
              <w:lang w:bidi="fa-IR"/>
            </w:rPr>
            <w:t xml:space="preserve">  </w:t>
          </w:r>
          <w:r w:rsidRPr="00810609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        </w:t>
          </w:r>
          <w:r w:rsidR="001A4114" w:rsidRPr="00810609">
            <w:rPr>
              <w:rFonts w:cs="B Nazanin"/>
              <w:b/>
              <w:bCs/>
              <w:sz w:val="20"/>
              <w:szCs w:val="20"/>
              <w:lang w:bidi="fa-IR"/>
            </w:rPr>
            <w:fldChar w:fldCharType="begin"/>
          </w:r>
          <w:r w:rsidRPr="00810609">
            <w:rPr>
              <w:rFonts w:cs="B Nazanin"/>
              <w:b/>
              <w:bCs/>
              <w:sz w:val="20"/>
              <w:szCs w:val="20"/>
              <w:lang w:bidi="fa-IR"/>
            </w:rPr>
            <w:instrText xml:space="preserve"> PAGE </w:instrText>
          </w:r>
          <w:r w:rsidR="001A4114" w:rsidRPr="00810609">
            <w:rPr>
              <w:rFonts w:cs="B Nazanin"/>
              <w:b/>
              <w:bCs/>
              <w:sz w:val="20"/>
              <w:szCs w:val="20"/>
              <w:lang w:bidi="fa-IR"/>
            </w:rPr>
            <w:fldChar w:fldCharType="separate"/>
          </w:r>
          <w:r w:rsidR="00B12FC4">
            <w:rPr>
              <w:rFonts w:cs="B Nazanin"/>
              <w:b/>
              <w:bCs/>
              <w:noProof/>
              <w:sz w:val="20"/>
              <w:szCs w:val="20"/>
              <w:rtl/>
              <w:lang w:bidi="fa-IR"/>
            </w:rPr>
            <w:t>1</w:t>
          </w:r>
          <w:r w:rsidR="001A4114" w:rsidRPr="00810609">
            <w:rPr>
              <w:rFonts w:cs="B Nazanin"/>
              <w:b/>
              <w:bCs/>
              <w:sz w:val="20"/>
              <w:szCs w:val="20"/>
              <w:lang w:bidi="fa-IR"/>
            </w:rPr>
            <w:fldChar w:fldCharType="end"/>
          </w:r>
          <w:r w:rsidRPr="00810609">
            <w:rPr>
              <w:rFonts w:cs="B Nazanin"/>
              <w:b/>
              <w:bCs/>
              <w:sz w:val="20"/>
              <w:szCs w:val="20"/>
              <w:lang w:bidi="fa-IR"/>
            </w:rPr>
            <w:t xml:space="preserve"> </w:t>
          </w:r>
          <w:r w:rsidRPr="00810609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از</w:t>
          </w:r>
          <w:r w:rsidRPr="00810609">
            <w:rPr>
              <w:rFonts w:cs="B Nazanin"/>
              <w:b/>
              <w:bCs/>
              <w:sz w:val="20"/>
              <w:szCs w:val="20"/>
              <w:lang w:bidi="fa-IR"/>
            </w:rPr>
            <w:t xml:space="preserve"> </w:t>
          </w:r>
          <w:r w:rsidR="007651CA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1</w:t>
          </w:r>
        </w:p>
      </w:tc>
    </w:tr>
    <w:tr w:rsidR="00403ED6" w:rsidRPr="0092055A" w:rsidTr="00B12FC4">
      <w:trPr>
        <w:trHeight w:val="55"/>
      </w:trPr>
      <w:tc>
        <w:tcPr>
          <w:tcW w:w="2268" w:type="dxa"/>
        </w:tcPr>
        <w:p w:rsidR="00403ED6" w:rsidRDefault="00403ED6" w:rsidP="004E0ED4">
          <w:pPr>
            <w:jc w:val="center"/>
            <w:rPr>
              <w:noProof/>
            </w:rPr>
          </w:pPr>
        </w:p>
      </w:tc>
      <w:tc>
        <w:tcPr>
          <w:tcW w:w="5386" w:type="dxa"/>
        </w:tcPr>
        <w:p w:rsidR="00403ED6" w:rsidRPr="00403ED6" w:rsidRDefault="00403ED6" w:rsidP="004E0ED4">
          <w:pPr>
            <w:jc w:val="center"/>
            <w:rPr>
              <w:rFonts w:cs="B Davat"/>
              <w:b/>
              <w:bCs/>
              <w:sz w:val="14"/>
              <w:szCs w:val="14"/>
              <w:rtl/>
              <w:lang w:bidi="fa-IR"/>
            </w:rPr>
          </w:pPr>
        </w:p>
      </w:tc>
      <w:tc>
        <w:tcPr>
          <w:tcW w:w="3261" w:type="dxa"/>
        </w:tcPr>
        <w:p w:rsidR="00403ED6" w:rsidRPr="004E0ED4" w:rsidRDefault="00403ED6" w:rsidP="004E0ED4">
          <w:pPr>
            <w:rPr>
              <w:rFonts w:cs="B Nazanin"/>
              <w:b/>
              <w:bCs/>
              <w:sz w:val="14"/>
              <w:szCs w:val="14"/>
              <w:rtl/>
              <w:lang w:bidi="fa-IR"/>
            </w:rPr>
          </w:pPr>
        </w:p>
      </w:tc>
    </w:tr>
  </w:tbl>
  <w:p w:rsidR="00CB25B5" w:rsidRDefault="00CB25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F1103"/>
    <w:multiLevelType w:val="hybridMultilevel"/>
    <w:tmpl w:val="A1E451DA"/>
    <w:lvl w:ilvl="0" w:tplc="C07C08C4">
      <w:start w:val="1"/>
      <w:numFmt w:val="decimal"/>
      <w:lvlText w:val="%1-"/>
      <w:lvlJc w:val="left"/>
      <w:pPr>
        <w:ind w:left="-10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06" w:hanging="360"/>
      </w:pPr>
    </w:lvl>
    <w:lvl w:ilvl="2" w:tplc="0409001B" w:tentative="1">
      <w:start w:val="1"/>
      <w:numFmt w:val="lowerRoman"/>
      <w:lvlText w:val="%3."/>
      <w:lvlJc w:val="right"/>
      <w:pPr>
        <w:ind w:left="414" w:hanging="180"/>
      </w:pPr>
    </w:lvl>
    <w:lvl w:ilvl="3" w:tplc="0409000F" w:tentative="1">
      <w:start w:val="1"/>
      <w:numFmt w:val="decimal"/>
      <w:lvlText w:val="%4."/>
      <w:lvlJc w:val="left"/>
      <w:pPr>
        <w:ind w:left="1134" w:hanging="360"/>
      </w:pPr>
    </w:lvl>
    <w:lvl w:ilvl="4" w:tplc="04090019" w:tentative="1">
      <w:start w:val="1"/>
      <w:numFmt w:val="lowerLetter"/>
      <w:lvlText w:val="%5."/>
      <w:lvlJc w:val="left"/>
      <w:pPr>
        <w:ind w:left="1854" w:hanging="360"/>
      </w:pPr>
    </w:lvl>
    <w:lvl w:ilvl="5" w:tplc="0409001B" w:tentative="1">
      <w:start w:val="1"/>
      <w:numFmt w:val="lowerRoman"/>
      <w:lvlText w:val="%6."/>
      <w:lvlJc w:val="right"/>
      <w:pPr>
        <w:ind w:left="2574" w:hanging="180"/>
      </w:pPr>
    </w:lvl>
    <w:lvl w:ilvl="6" w:tplc="0409000F" w:tentative="1">
      <w:start w:val="1"/>
      <w:numFmt w:val="decimal"/>
      <w:lvlText w:val="%7."/>
      <w:lvlJc w:val="left"/>
      <w:pPr>
        <w:ind w:left="3294" w:hanging="360"/>
      </w:pPr>
    </w:lvl>
    <w:lvl w:ilvl="7" w:tplc="04090019" w:tentative="1">
      <w:start w:val="1"/>
      <w:numFmt w:val="lowerLetter"/>
      <w:lvlText w:val="%8."/>
      <w:lvlJc w:val="left"/>
      <w:pPr>
        <w:ind w:left="4014" w:hanging="360"/>
      </w:pPr>
    </w:lvl>
    <w:lvl w:ilvl="8" w:tplc="0409001B" w:tentative="1">
      <w:start w:val="1"/>
      <w:numFmt w:val="lowerRoman"/>
      <w:lvlText w:val="%9."/>
      <w:lvlJc w:val="right"/>
      <w:pPr>
        <w:ind w:left="4734" w:hanging="180"/>
      </w:pPr>
    </w:lvl>
  </w:abstractNum>
  <w:abstractNum w:abstractNumId="1" w15:restartNumberingAfterBreak="0">
    <w:nsid w:val="49BA16C4"/>
    <w:multiLevelType w:val="hybridMultilevel"/>
    <w:tmpl w:val="C92C1BCE"/>
    <w:lvl w:ilvl="0" w:tplc="F762EF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860EA"/>
    <w:multiLevelType w:val="hybridMultilevel"/>
    <w:tmpl w:val="47F8484E"/>
    <w:lvl w:ilvl="0" w:tplc="F7E830AA">
      <w:numFmt w:val="bullet"/>
      <w:lvlText w:val=""/>
      <w:lvlJc w:val="left"/>
      <w:pPr>
        <w:ind w:left="-1026" w:hanging="360"/>
      </w:pPr>
      <w:rPr>
        <w:rFonts w:ascii="Symbol" w:eastAsia="Times New Roman" w:hAnsi="Symbol" w:cs="B Nazanin" w:hint="default"/>
      </w:rPr>
    </w:lvl>
    <w:lvl w:ilvl="1" w:tplc="04090003">
      <w:start w:val="1"/>
      <w:numFmt w:val="bullet"/>
      <w:lvlText w:val="o"/>
      <w:lvlJc w:val="left"/>
      <w:pPr>
        <w:ind w:left="-3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D7"/>
    <w:rsid w:val="0001134A"/>
    <w:rsid w:val="00022587"/>
    <w:rsid w:val="000245FD"/>
    <w:rsid w:val="00055D54"/>
    <w:rsid w:val="0006734E"/>
    <w:rsid w:val="0007564C"/>
    <w:rsid w:val="0009094D"/>
    <w:rsid w:val="000D01DA"/>
    <w:rsid w:val="000E1889"/>
    <w:rsid w:val="00101F0F"/>
    <w:rsid w:val="001140B8"/>
    <w:rsid w:val="00114742"/>
    <w:rsid w:val="00125247"/>
    <w:rsid w:val="001305BB"/>
    <w:rsid w:val="00183F22"/>
    <w:rsid w:val="001A0000"/>
    <w:rsid w:val="001A0239"/>
    <w:rsid w:val="001A4114"/>
    <w:rsid w:val="001B27DD"/>
    <w:rsid w:val="001F26A0"/>
    <w:rsid w:val="00221403"/>
    <w:rsid w:val="00226A01"/>
    <w:rsid w:val="00231434"/>
    <w:rsid w:val="00241CE3"/>
    <w:rsid w:val="00253140"/>
    <w:rsid w:val="002534F8"/>
    <w:rsid w:val="002668BF"/>
    <w:rsid w:val="00281ED5"/>
    <w:rsid w:val="002D373A"/>
    <w:rsid w:val="002D6F83"/>
    <w:rsid w:val="002F322C"/>
    <w:rsid w:val="003249B4"/>
    <w:rsid w:val="00374CA1"/>
    <w:rsid w:val="00393155"/>
    <w:rsid w:val="003C2D24"/>
    <w:rsid w:val="003E3CD7"/>
    <w:rsid w:val="00401C67"/>
    <w:rsid w:val="00401DC3"/>
    <w:rsid w:val="00403996"/>
    <w:rsid w:val="00403ED6"/>
    <w:rsid w:val="00433273"/>
    <w:rsid w:val="00455195"/>
    <w:rsid w:val="00486DFF"/>
    <w:rsid w:val="004C57F9"/>
    <w:rsid w:val="004E0ED4"/>
    <w:rsid w:val="005023E7"/>
    <w:rsid w:val="00502571"/>
    <w:rsid w:val="00510114"/>
    <w:rsid w:val="00533FFE"/>
    <w:rsid w:val="005557F4"/>
    <w:rsid w:val="00565ECC"/>
    <w:rsid w:val="005803D2"/>
    <w:rsid w:val="005960CE"/>
    <w:rsid w:val="005B7B1C"/>
    <w:rsid w:val="005C001B"/>
    <w:rsid w:val="006127F3"/>
    <w:rsid w:val="00626583"/>
    <w:rsid w:val="00635A30"/>
    <w:rsid w:val="006740A3"/>
    <w:rsid w:val="00693EF1"/>
    <w:rsid w:val="006A0BBC"/>
    <w:rsid w:val="006A4C11"/>
    <w:rsid w:val="006A4D2F"/>
    <w:rsid w:val="006A4DA1"/>
    <w:rsid w:val="006A6808"/>
    <w:rsid w:val="006B22D7"/>
    <w:rsid w:val="006B7CB3"/>
    <w:rsid w:val="006C42E3"/>
    <w:rsid w:val="00707D13"/>
    <w:rsid w:val="007204A9"/>
    <w:rsid w:val="00732114"/>
    <w:rsid w:val="007511CC"/>
    <w:rsid w:val="00760059"/>
    <w:rsid w:val="007651CA"/>
    <w:rsid w:val="007863E8"/>
    <w:rsid w:val="007A186E"/>
    <w:rsid w:val="007A6594"/>
    <w:rsid w:val="007A6DAA"/>
    <w:rsid w:val="007B59BB"/>
    <w:rsid w:val="007D6226"/>
    <w:rsid w:val="007D62E3"/>
    <w:rsid w:val="007F7BF6"/>
    <w:rsid w:val="008317E4"/>
    <w:rsid w:val="00852F3F"/>
    <w:rsid w:val="0085383F"/>
    <w:rsid w:val="008962E4"/>
    <w:rsid w:val="008B4C16"/>
    <w:rsid w:val="008D6E5E"/>
    <w:rsid w:val="009739AC"/>
    <w:rsid w:val="009A0D1D"/>
    <w:rsid w:val="009C37BD"/>
    <w:rsid w:val="009E178B"/>
    <w:rsid w:val="009E3D1A"/>
    <w:rsid w:val="00A07AB7"/>
    <w:rsid w:val="00A2382F"/>
    <w:rsid w:val="00A57709"/>
    <w:rsid w:val="00A9163E"/>
    <w:rsid w:val="00AB366F"/>
    <w:rsid w:val="00AD313A"/>
    <w:rsid w:val="00AD582D"/>
    <w:rsid w:val="00AD603B"/>
    <w:rsid w:val="00B0055E"/>
    <w:rsid w:val="00B0326A"/>
    <w:rsid w:val="00B05B8A"/>
    <w:rsid w:val="00B12FC4"/>
    <w:rsid w:val="00B446E3"/>
    <w:rsid w:val="00B52B60"/>
    <w:rsid w:val="00BC25E9"/>
    <w:rsid w:val="00BC6A65"/>
    <w:rsid w:val="00C0307B"/>
    <w:rsid w:val="00C0504D"/>
    <w:rsid w:val="00C141E6"/>
    <w:rsid w:val="00C35647"/>
    <w:rsid w:val="00C442EF"/>
    <w:rsid w:val="00C50148"/>
    <w:rsid w:val="00C554B9"/>
    <w:rsid w:val="00C64A4D"/>
    <w:rsid w:val="00C74CB7"/>
    <w:rsid w:val="00CB25B5"/>
    <w:rsid w:val="00CC1265"/>
    <w:rsid w:val="00D10B12"/>
    <w:rsid w:val="00D3361D"/>
    <w:rsid w:val="00D33849"/>
    <w:rsid w:val="00D62A58"/>
    <w:rsid w:val="00DA1F35"/>
    <w:rsid w:val="00DA21F9"/>
    <w:rsid w:val="00DA47A9"/>
    <w:rsid w:val="00DC69B3"/>
    <w:rsid w:val="00DD4C2B"/>
    <w:rsid w:val="00DE6D36"/>
    <w:rsid w:val="00DF32BF"/>
    <w:rsid w:val="00E01FEA"/>
    <w:rsid w:val="00E168DD"/>
    <w:rsid w:val="00E20918"/>
    <w:rsid w:val="00E30155"/>
    <w:rsid w:val="00E405D6"/>
    <w:rsid w:val="00E53115"/>
    <w:rsid w:val="00E60377"/>
    <w:rsid w:val="00E61DAD"/>
    <w:rsid w:val="00E64E06"/>
    <w:rsid w:val="00E765AE"/>
    <w:rsid w:val="00EA116B"/>
    <w:rsid w:val="00ED49A6"/>
    <w:rsid w:val="00EF0603"/>
    <w:rsid w:val="00F07184"/>
    <w:rsid w:val="00F34E21"/>
    <w:rsid w:val="00F5006D"/>
    <w:rsid w:val="00F72386"/>
    <w:rsid w:val="00F9663A"/>
    <w:rsid w:val="00FC476E"/>
    <w:rsid w:val="00FC63DF"/>
    <w:rsid w:val="00FF4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B764D5-1743-44BC-B50E-ABECF8AE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587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E3C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22D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3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3FFE"/>
    <w:rPr>
      <w:rFonts w:ascii="Tahoma" w:hAnsi="Tahoma" w:cs="Tahoma"/>
      <w:sz w:val="16"/>
      <w:szCs w:val="16"/>
      <w:lang w:bidi="ar-SA"/>
    </w:rPr>
  </w:style>
  <w:style w:type="character" w:styleId="Strong">
    <w:name w:val="Strong"/>
    <w:basedOn w:val="DefaultParagraphFont"/>
    <w:qFormat/>
    <w:rsid w:val="001A023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1A023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1A0239"/>
    <w:rPr>
      <w:rFonts w:ascii="Cambria" w:eastAsia="Times New Roman" w:hAnsi="Cambria" w:cs="Times New Roman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qFormat/>
    <w:rsid w:val="006A0B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0BBC"/>
    <w:rPr>
      <w:rFonts w:asciiTheme="majorHAnsi" w:eastAsiaTheme="majorEastAsia" w:hAnsiTheme="majorHAnsi" w:cstheme="majorBidi"/>
      <w:b/>
      <w:bCs/>
      <w:kern w:val="28"/>
      <w:sz w:val="32"/>
      <w:szCs w:val="32"/>
      <w:lang w:bidi="ar-SA"/>
    </w:rPr>
  </w:style>
  <w:style w:type="character" w:customStyle="1" w:styleId="Heading1Char">
    <w:name w:val="Heading 1 Char"/>
    <w:basedOn w:val="DefaultParagraphFont"/>
    <w:link w:val="Heading1"/>
    <w:rsid w:val="003E3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styleId="Emphasis">
    <w:name w:val="Emphasis"/>
    <w:basedOn w:val="DefaultParagraphFont"/>
    <w:qFormat/>
    <w:rsid w:val="003E3CD7"/>
    <w:rPr>
      <w:i/>
      <w:iCs/>
    </w:rPr>
  </w:style>
  <w:style w:type="paragraph" w:styleId="Header">
    <w:name w:val="header"/>
    <w:basedOn w:val="Normal"/>
    <w:link w:val="HeaderChar"/>
    <w:uiPriority w:val="99"/>
    <w:rsid w:val="00CB2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5B5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CB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25B5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C001B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B12F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74DC9-C483-42F2-804E-4C031633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akbari</dc:creator>
  <cp:lastModifiedBy>Azadeh Ranjbar</cp:lastModifiedBy>
  <cp:revision>40</cp:revision>
  <cp:lastPrinted>2021-11-22T06:39:00Z</cp:lastPrinted>
  <dcterms:created xsi:type="dcterms:W3CDTF">2018-06-19T07:30:00Z</dcterms:created>
  <dcterms:modified xsi:type="dcterms:W3CDTF">2024-03-24T08:46:00Z</dcterms:modified>
</cp:coreProperties>
</file>