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10620"/>
      </w:tblGrid>
      <w:tr w:rsidR="003A0039" w:rsidRPr="00257972" w:rsidTr="00197F52">
        <w:tc>
          <w:tcPr>
            <w:tcW w:w="10620" w:type="dxa"/>
          </w:tcPr>
          <w:p w:rsidR="003A0039" w:rsidRPr="00A16A23" w:rsidRDefault="003A0039" w:rsidP="003A0039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 xml:space="preserve">نام  و نام 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خانوادگی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 xml:space="preserve"> مالک/ مالکین: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....................................   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کلاسه پرونده: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............. 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 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نشانی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</w:t>
            </w:r>
            <w:r>
              <w:rPr>
                <w:rFonts w:ascii="Times New Roman" w:hAnsi="Times New Roman" w:cs="B Nazanin" w:hint="cs"/>
                <w:rtl/>
              </w:rPr>
              <w:t>.........................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................................  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تلفن: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..............</w:t>
            </w:r>
            <w:r>
              <w:rPr>
                <w:rFonts w:ascii="Times New Roman" w:hAnsi="Times New Roman" w:cs="B Nazanin" w:hint="cs"/>
                <w:rtl/>
              </w:rPr>
              <w:t>...........</w:t>
            </w:r>
            <w:r w:rsidRPr="00A16A23">
              <w:rPr>
                <w:rFonts w:ascii="Times New Roman" w:hAnsi="Times New Roman" w:cs="B Nazanin" w:hint="cs"/>
                <w:rtl/>
              </w:rPr>
              <w:t>..</w:t>
            </w:r>
          </w:p>
          <w:p w:rsidR="003A0039" w:rsidRPr="00257972" w:rsidRDefault="003A0039" w:rsidP="003A0039">
            <w:pPr>
              <w:spacing w:after="0" w:line="240" w:lineRule="auto"/>
              <w:jc w:val="both"/>
              <w:rPr>
                <w:rFonts w:ascii="Times New Roman" w:hAnsi="Times New Roman" w:cs="B Nazanin"/>
                <w:rtl/>
              </w:rPr>
            </w:pP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نام وکیل / وکلا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............................................      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شماره وکالتنامه: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  ....................         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تلفن</w:t>
            </w:r>
            <w:r w:rsidRPr="00A16A23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  <w:r w:rsidRPr="00A16A23">
              <w:rPr>
                <w:rFonts w:ascii="Times New Roman" w:hAnsi="Times New Roman" w:cs="B Nazanin" w:hint="cs"/>
                <w:rtl/>
              </w:rPr>
              <w:t xml:space="preserve"> ...........................</w:t>
            </w:r>
          </w:p>
        </w:tc>
      </w:tr>
    </w:tbl>
    <w:p w:rsidR="003A0039" w:rsidRPr="00257972" w:rsidRDefault="003A0039" w:rsidP="003A0039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tbl>
      <w:tblPr>
        <w:tblStyle w:val="TableGrid"/>
        <w:bidiVisual/>
        <w:tblW w:w="10620" w:type="dxa"/>
        <w:tblInd w:w="-522" w:type="dxa"/>
        <w:tblLook w:val="04A0" w:firstRow="1" w:lastRow="0" w:firstColumn="1" w:lastColumn="0" w:noHBand="0" w:noVBand="1"/>
      </w:tblPr>
      <w:tblGrid>
        <w:gridCol w:w="10620"/>
      </w:tblGrid>
      <w:tr w:rsidR="003A0039" w:rsidRPr="00257972" w:rsidTr="00197F52">
        <w:tc>
          <w:tcPr>
            <w:tcW w:w="10620" w:type="dxa"/>
          </w:tcPr>
          <w:p w:rsidR="003A0039" w:rsidRPr="00257972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3A0039" w:rsidRPr="00257972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3A0039" w:rsidRPr="00257972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3A0039" w:rsidRPr="00257972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3A0039" w:rsidRPr="00257972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  <w:p w:rsidR="003A0039" w:rsidRPr="00257972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</w:p>
          <w:p w:rsidR="003A0039" w:rsidRPr="00257972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3A0039" w:rsidRDefault="003A0039" w:rsidP="00C01900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:rsidR="003A0039" w:rsidRPr="00257972" w:rsidRDefault="003A0039" w:rsidP="00197F52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3A0039" w:rsidRPr="00257972" w:rsidRDefault="003A0039" w:rsidP="003A0039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</w:p>
    <w:tbl>
      <w:tblPr>
        <w:tblStyle w:val="TableGrid"/>
        <w:bidiVisual/>
        <w:tblW w:w="5456" w:type="pct"/>
        <w:jc w:val="center"/>
        <w:tblLook w:val="04A0" w:firstRow="1" w:lastRow="0" w:firstColumn="1" w:lastColumn="0" w:noHBand="0" w:noVBand="1"/>
      </w:tblPr>
      <w:tblGrid>
        <w:gridCol w:w="1894"/>
        <w:gridCol w:w="1893"/>
        <w:gridCol w:w="2067"/>
        <w:gridCol w:w="2071"/>
        <w:gridCol w:w="2524"/>
      </w:tblGrid>
      <w:tr w:rsidR="003A0039" w:rsidRPr="00257972" w:rsidTr="00197F52">
        <w:trPr>
          <w:trHeight w:val="690"/>
          <w:jc w:val="center"/>
        </w:trPr>
        <w:tc>
          <w:tcPr>
            <w:tcW w:w="90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3A0039" w:rsidP="00197F52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مالک</w:t>
            </w:r>
          </w:p>
        </w:tc>
        <w:tc>
          <w:tcPr>
            <w:tcW w:w="90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97F52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شهردار بندرعباس</w:t>
            </w:r>
          </w:p>
        </w:tc>
        <w:tc>
          <w:tcPr>
            <w:tcW w:w="9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197F52" w:rsidRDefault="00197F52" w:rsidP="00197F52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نماینده شورای شهر</w:t>
            </w:r>
          </w:p>
        </w:tc>
        <w:tc>
          <w:tcPr>
            <w:tcW w:w="9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97F52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قائم مقام شهردار</w:t>
            </w:r>
          </w:p>
        </w:tc>
        <w:tc>
          <w:tcPr>
            <w:tcW w:w="12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97F52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معاون شهرسازی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</w:t>
            </w:r>
            <w:bookmarkStart w:id="0" w:name="_GoBack"/>
            <w:r w:rsidRPr="00257972">
              <w:rPr>
                <w:rFonts w:ascii="Times New Roman" w:hAnsi="Times New Roman" w:cs="B Nazanin" w:hint="cs"/>
                <w:rtl/>
              </w:rPr>
              <w:t xml:space="preserve">و </w:t>
            </w:r>
            <w:bookmarkEnd w:id="0"/>
            <w:r w:rsidRPr="00257972">
              <w:rPr>
                <w:rFonts w:ascii="Times New Roman" w:hAnsi="Times New Roman" w:cs="B Nazanin" w:hint="cs"/>
                <w:rtl/>
              </w:rPr>
              <w:t xml:space="preserve">معماری </w:t>
            </w:r>
          </w:p>
        </w:tc>
      </w:tr>
      <w:tr w:rsidR="003A0039" w:rsidRPr="00257972" w:rsidTr="00197F52">
        <w:trPr>
          <w:jc w:val="center"/>
        </w:trPr>
        <w:tc>
          <w:tcPr>
            <w:tcW w:w="90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3A0039" w:rsidRPr="00257972" w:rsidRDefault="003A0039" w:rsidP="00C01900">
            <w:pPr>
              <w:jc w:val="center"/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90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ascii="Times New Roman" w:hAnsi="Times New Roman"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3A0039" w:rsidRPr="00257972" w:rsidRDefault="003A0039" w:rsidP="00C01900">
            <w:pPr>
              <w:jc w:val="center"/>
              <w:rPr>
                <w:rFonts w:ascii="Times New Roman" w:hAnsi="Times New Roman" w:cs="B Nazanin"/>
              </w:rPr>
            </w:pPr>
          </w:p>
          <w:p w:rsidR="003A0039" w:rsidRPr="00257972" w:rsidRDefault="003A0039" w:rsidP="003A0039">
            <w:pPr>
              <w:rPr>
                <w:rFonts w:ascii="Times New Roman" w:hAnsi="Times New Roman" w:cs="B Nazanin"/>
              </w:rPr>
            </w:pPr>
          </w:p>
        </w:tc>
        <w:tc>
          <w:tcPr>
            <w:tcW w:w="9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9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0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</w:tr>
      <w:tr w:rsidR="003A0039" w:rsidRPr="00257972" w:rsidTr="00197F52">
        <w:trPr>
          <w:jc w:val="center"/>
        </w:trPr>
        <w:tc>
          <w:tcPr>
            <w:tcW w:w="90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97F52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معاون مالی و اقتصادی</w:t>
            </w:r>
            <w:r w:rsidRPr="00257972">
              <w:rPr>
                <w:rFonts w:ascii="Times New Roman" w:hAnsi="Times New Roman" w:cs="B Nazanin" w:hint="cs"/>
                <w:rtl/>
              </w:rPr>
              <w:t xml:space="preserve"> </w:t>
            </w:r>
          </w:p>
        </w:tc>
        <w:tc>
          <w:tcPr>
            <w:tcW w:w="906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97F52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مدیر شهرداری منطقه ....</w:t>
            </w:r>
          </w:p>
        </w:tc>
        <w:tc>
          <w:tcPr>
            <w:tcW w:w="98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603A5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مدیر</w:t>
            </w:r>
            <w:r w:rsidRPr="00257972">
              <w:rPr>
                <w:rFonts w:ascii="Times New Roman" w:hAnsi="Times New Roman" w:cs="B Nazanin"/>
                <w:rtl/>
              </w:rPr>
              <w:t xml:space="preserve"> </w:t>
            </w:r>
            <w:r w:rsidRPr="00257972">
              <w:rPr>
                <w:rFonts w:ascii="Times New Roman" w:hAnsi="Times New Roman" w:cs="B Nazanin" w:hint="cs"/>
                <w:rtl/>
              </w:rPr>
              <w:t>شهرسازی</w:t>
            </w:r>
            <w:r w:rsidRPr="00257972">
              <w:rPr>
                <w:rFonts w:ascii="Times New Roman" w:hAnsi="Times New Roman" w:cs="B Nazanin"/>
                <w:rtl/>
              </w:rPr>
              <w:t xml:space="preserve"> </w:t>
            </w:r>
            <w:r w:rsidRPr="00257972">
              <w:rPr>
                <w:rFonts w:ascii="Times New Roman" w:hAnsi="Times New Roman" w:cs="B Nazanin" w:hint="cs"/>
                <w:rtl/>
              </w:rPr>
              <w:t>و</w:t>
            </w:r>
            <w:r w:rsidRPr="00257972">
              <w:rPr>
                <w:rFonts w:ascii="Times New Roman" w:hAnsi="Times New Roman" w:cs="B Nazanin"/>
                <w:rtl/>
              </w:rPr>
              <w:t xml:space="preserve"> </w:t>
            </w:r>
            <w:r w:rsidRPr="00257972">
              <w:rPr>
                <w:rFonts w:ascii="Times New Roman" w:hAnsi="Times New Roman" w:cs="B Nazanin" w:hint="cs"/>
                <w:rtl/>
              </w:rPr>
              <w:t>طرحهای</w:t>
            </w:r>
            <w:r w:rsidRPr="00257972">
              <w:rPr>
                <w:rFonts w:ascii="Times New Roman" w:hAnsi="Times New Roman" w:cs="B Nazanin"/>
                <w:rtl/>
              </w:rPr>
              <w:t xml:space="preserve"> </w:t>
            </w:r>
            <w:r w:rsidRPr="00257972">
              <w:rPr>
                <w:rFonts w:ascii="Times New Roman" w:hAnsi="Times New Roman" w:cs="B Nazanin" w:hint="cs"/>
                <w:rtl/>
              </w:rPr>
              <w:t>توسعه</w:t>
            </w:r>
            <w:r w:rsidRPr="00257972">
              <w:rPr>
                <w:rFonts w:ascii="Times New Roman" w:hAnsi="Times New Roman" w:cs="B Nazanin"/>
                <w:rtl/>
              </w:rPr>
              <w:t xml:space="preserve"> </w:t>
            </w:r>
            <w:r w:rsidRPr="00257972">
              <w:rPr>
                <w:rFonts w:ascii="Times New Roman" w:hAnsi="Times New Roman" w:cs="B Nazanin" w:hint="cs"/>
                <w:rtl/>
              </w:rPr>
              <w:t>شهری</w:t>
            </w:r>
          </w:p>
        </w:tc>
        <w:tc>
          <w:tcPr>
            <w:tcW w:w="99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603A5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 w:rsidRPr="00197F52">
              <w:rPr>
                <w:rFonts w:ascii="Times New Roman" w:hAnsi="Times New Roman" w:cs="B Nazanin" w:hint="cs"/>
                <w:rtl/>
              </w:rPr>
              <w:t>مدیر</w:t>
            </w:r>
            <w:r w:rsidRPr="00197F52">
              <w:rPr>
                <w:rFonts w:ascii="Times New Roman" w:hAnsi="Times New Roman" w:cs="B Nazanin"/>
                <w:rtl/>
              </w:rPr>
              <w:t xml:space="preserve"> </w:t>
            </w:r>
            <w:r w:rsidRPr="00197F52">
              <w:rPr>
                <w:rFonts w:ascii="Times New Roman" w:hAnsi="Times New Roman" w:cs="B Nazanin" w:hint="cs"/>
                <w:rtl/>
              </w:rPr>
              <w:t>اداره</w:t>
            </w:r>
            <w:r w:rsidRPr="00197F52">
              <w:rPr>
                <w:rFonts w:ascii="Times New Roman" w:hAnsi="Times New Roman" w:cs="B Nazanin"/>
                <w:rtl/>
              </w:rPr>
              <w:t xml:space="preserve"> </w:t>
            </w:r>
            <w:r w:rsidRPr="00197F52">
              <w:rPr>
                <w:rFonts w:ascii="Times New Roman" w:hAnsi="Times New Roman" w:cs="B Nazanin" w:hint="cs"/>
                <w:rtl/>
              </w:rPr>
              <w:t>حقوقی</w:t>
            </w:r>
            <w:r w:rsidRPr="00197F52">
              <w:rPr>
                <w:rFonts w:ascii="Times New Roman" w:hAnsi="Times New Roman" w:cs="B Nazanin"/>
                <w:rtl/>
              </w:rPr>
              <w:t xml:space="preserve"> </w:t>
            </w:r>
            <w:r w:rsidRPr="00197F52">
              <w:rPr>
                <w:rFonts w:ascii="Times New Roman" w:hAnsi="Times New Roman" w:cs="B Nazanin" w:hint="cs"/>
                <w:rtl/>
              </w:rPr>
              <w:t>و</w:t>
            </w:r>
            <w:r w:rsidRPr="00197F52">
              <w:rPr>
                <w:rFonts w:ascii="Times New Roman" w:hAnsi="Times New Roman" w:cs="B Nazanin"/>
                <w:rtl/>
              </w:rPr>
              <w:t xml:space="preserve"> </w:t>
            </w:r>
            <w:r w:rsidRPr="00197F52">
              <w:rPr>
                <w:rFonts w:ascii="Times New Roman" w:hAnsi="Times New Roman" w:cs="B Nazanin" w:hint="cs"/>
                <w:rtl/>
              </w:rPr>
              <w:t>امور</w:t>
            </w:r>
            <w:r w:rsidRPr="00197F52">
              <w:rPr>
                <w:rFonts w:ascii="Times New Roman" w:hAnsi="Times New Roman" w:cs="B Nazanin"/>
                <w:rtl/>
              </w:rPr>
              <w:t xml:space="preserve"> </w:t>
            </w:r>
            <w:r w:rsidRPr="00197F52">
              <w:rPr>
                <w:rFonts w:ascii="Times New Roman" w:hAnsi="Times New Roman" w:cs="B Nazanin" w:hint="cs"/>
                <w:rtl/>
              </w:rPr>
              <w:t>قراردادها</w:t>
            </w:r>
          </w:p>
        </w:tc>
        <w:tc>
          <w:tcPr>
            <w:tcW w:w="12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0039" w:rsidRPr="00257972" w:rsidRDefault="00197F52" w:rsidP="001603A5">
            <w:pPr>
              <w:spacing w:after="0" w:line="240" w:lineRule="auto"/>
              <w:jc w:val="center"/>
              <w:rPr>
                <w:rFonts w:ascii="Times New Roman" w:hAnsi="Times New Roman" w:cs="B Nazanin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رئیس </w:t>
            </w:r>
            <w:r w:rsidRPr="00197F52">
              <w:rPr>
                <w:rFonts w:ascii="Times New Roman" w:hAnsi="Times New Roman" w:cs="B Nazanin" w:hint="cs"/>
                <w:rtl/>
              </w:rPr>
              <w:t>گروه طرح</w:t>
            </w:r>
            <w:r w:rsidRPr="00197F52">
              <w:rPr>
                <w:rFonts w:ascii="Times New Roman" w:hAnsi="Times New Roman" w:cs="B Nazanin"/>
                <w:rtl/>
              </w:rPr>
              <w:softHyphen/>
            </w:r>
            <w:r w:rsidRPr="00197F52">
              <w:rPr>
                <w:rFonts w:ascii="Times New Roman" w:hAnsi="Times New Roman" w:cs="B Nazanin" w:hint="cs"/>
                <w:rtl/>
              </w:rPr>
              <w:t>های اجرایی و کالبدی (مسئول ارزیابی)</w:t>
            </w:r>
          </w:p>
        </w:tc>
      </w:tr>
      <w:tr w:rsidR="003A0039" w:rsidRPr="00257972" w:rsidTr="00197F52">
        <w:trPr>
          <w:jc w:val="center"/>
        </w:trPr>
        <w:tc>
          <w:tcPr>
            <w:tcW w:w="90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90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  <w:p w:rsidR="003A0039" w:rsidRPr="00257972" w:rsidRDefault="003A0039" w:rsidP="00C01900">
            <w:pPr>
              <w:rPr>
                <w:rFonts w:ascii="Times New Roman" w:hAnsi="Times New Roman" w:cs="B Nazanin"/>
                <w:rtl/>
              </w:rPr>
            </w:pPr>
          </w:p>
          <w:p w:rsidR="003A0039" w:rsidRPr="00257972" w:rsidRDefault="003A0039" w:rsidP="00C01900">
            <w:pPr>
              <w:jc w:val="center"/>
              <w:rPr>
                <w:rFonts w:cs="B Nazanin"/>
              </w:rPr>
            </w:pPr>
          </w:p>
        </w:tc>
        <w:tc>
          <w:tcPr>
            <w:tcW w:w="9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9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ascii="Times New Roman" w:hAnsi="Times New Roman" w:cs="B Nazanin"/>
                <w:rtl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  <w:tc>
          <w:tcPr>
            <w:tcW w:w="120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0039" w:rsidRPr="00257972" w:rsidRDefault="003A0039" w:rsidP="00C01900">
            <w:pPr>
              <w:jc w:val="center"/>
              <w:rPr>
                <w:rFonts w:cs="B Nazanin"/>
              </w:rPr>
            </w:pPr>
            <w:r w:rsidRPr="00257972">
              <w:rPr>
                <w:rFonts w:ascii="Times New Roman" w:hAnsi="Times New Roman" w:cs="B Nazanin" w:hint="cs"/>
                <w:rtl/>
              </w:rPr>
              <w:t>تاریخ و امضا:</w:t>
            </w:r>
          </w:p>
        </w:tc>
      </w:tr>
    </w:tbl>
    <w:p w:rsidR="00A36C72" w:rsidRDefault="00A36C72" w:rsidP="003A0039"/>
    <w:sectPr w:rsidR="00A36C72" w:rsidSect="003A0039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1B" w:rsidRDefault="009D6C1B" w:rsidP="003A0039">
      <w:pPr>
        <w:spacing w:after="0" w:line="240" w:lineRule="auto"/>
      </w:pPr>
      <w:r>
        <w:separator/>
      </w:r>
    </w:p>
  </w:endnote>
  <w:endnote w:type="continuationSeparator" w:id="0">
    <w:p w:rsidR="009D6C1B" w:rsidRDefault="009D6C1B" w:rsidP="003A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1B" w:rsidRDefault="009D6C1B" w:rsidP="003A0039">
      <w:pPr>
        <w:spacing w:after="0" w:line="240" w:lineRule="auto"/>
      </w:pPr>
      <w:r>
        <w:separator/>
      </w:r>
    </w:p>
  </w:footnote>
  <w:footnote w:type="continuationSeparator" w:id="0">
    <w:p w:rsidR="009D6C1B" w:rsidRDefault="009D6C1B" w:rsidP="003A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559" w:type="pct"/>
      <w:tblInd w:w="-522" w:type="dxa"/>
      <w:tblLook w:val="04A0" w:firstRow="1" w:lastRow="0" w:firstColumn="1" w:lastColumn="0" w:noHBand="0" w:noVBand="1"/>
    </w:tblPr>
    <w:tblGrid>
      <w:gridCol w:w="3089"/>
      <w:gridCol w:w="3753"/>
      <w:gridCol w:w="3805"/>
    </w:tblGrid>
    <w:tr w:rsidR="003A0039" w:rsidRPr="00257972" w:rsidTr="00197F52">
      <w:tc>
        <w:tcPr>
          <w:tcW w:w="1450" w:type="pct"/>
          <w:vMerge w:val="restart"/>
          <w:vAlign w:val="center"/>
        </w:tcPr>
        <w:p w:rsidR="003A0039" w:rsidRPr="00257972" w:rsidRDefault="003A0039" w:rsidP="003A0039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  <w:r w:rsidRPr="00257972">
            <w:rPr>
              <w:rFonts w:ascii="Times New Roman" w:hAnsi="Times New Roman" w:cs="B Nazanin" w:hint="cs"/>
              <w:noProof/>
              <w:lang w:bidi="ar-SA"/>
            </w:rPr>
            <w:drawing>
              <wp:inline distT="0" distB="0" distL="0" distR="0" wp14:anchorId="60310BC6" wp14:editId="549D8DC2">
                <wp:extent cx="626745" cy="626745"/>
                <wp:effectExtent l="0" t="0" r="1905" b="1905"/>
                <wp:docPr id="9" name="Picture 9" descr="C:\Users\e.khoramian\Desktop\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.khoramian\Desktop\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66" cy="62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pct"/>
          <w:vMerge w:val="restart"/>
          <w:vAlign w:val="center"/>
        </w:tcPr>
        <w:p w:rsidR="003A0039" w:rsidRPr="00257972" w:rsidRDefault="003A0039" w:rsidP="003A0039">
          <w:pPr>
            <w:spacing w:after="0" w:line="240" w:lineRule="auto"/>
            <w:jc w:val="center"/>
            <w:rPr>
              <w:rFonts w:ascii="Times New Roman" w:hAnsi="Times New Roman" w:cs="B Nazanin"/>
              <w:b/>
              <w:bCs/>
              <w:sz w:val="24"/>
              <w:szCs w:val="24"/>
              <w:rtl/>
            </w:rPr>
          </w:pPr>
          <w:r w:rsidRPr="00257972">
            <w:rPr>
              <w:rFonts w:ascii="Times New Roman" w:hAnsi="Times New Roman" w:cs="B Nazanin" w:hint="cs"/>
              <w:b/>
              <w:bCs/>
              <w:sz w:val="24"/>
              <w:szCs w:val="24"/>
              <w:rtl/>
            </w:rPr>
            <w:t xml:space="preserve">توافقنامه </w:t>
          </w:r>
        </w:p>
        <w:p w:rsidR="003A0039" w:rsidRPr="00257972" w:rsidRDefault="003A0039" w:rsidP="003A0039">
          <w:pPr>
            <w:spacing w:after="0" w:line="240" w:lineRule="auto"/>
            <w:jc w:val="center"/>
            <w:rPr>
              <w:rFonts w:ascii="Times New Roman" w:hAnsi="Times New Roman" w:cs="B Nazanin"/>
              <w:b/>
              <w:bCs/>
              <w:sz w:val="24"/>
              <w:szCs w:val="24"/>
              <w:rtl/>
            </w:rPr>
          </w:pPr>
          <w:r w:rsidRPr="00257972">
            <w:rPr>
              <w:rFonts w:ascii="Times New Roman" w:hAnsi="Times New Roman" w:cs="B Nazanin" w:hint="cs"/>
              <w:b/>
              <w:bCs/>
              <w:sz w:val="24"/>
              <w:szCs w:val="24"/>
              <w:rtl/>
            </w:rPr>
            <w:t>مورخه ..............</w:t>
          </w:r>
        </w:p>
      </w:tc>
      <w:tc>
        <w:tcPr>
          <w:tcW w:w="1787" w:type="pct"/>
        </w:tcPr>
        <w:p w:rsidR="003A0039" w:rsidRPr="00257972" w:rsidRDefault="003A0039" w:rsidP="003A0039">
          <w:pPr>
            <w:spacing w:after="0" w:line="240" w:lineRule="auto"/>
            <w:rPr>
              <w:rFonts w:ascii="Times New Roman" w:hAnsi="Times New Roman" w:cs="B Nazanin"/>
              <w:sz w:val="24"/>
              <w:szCs w:val="24"/>
            </w:rPr>
          </w:pPr>
          <w:r w:rsidRPr="003A0039">
            <w:rPr>
              <w:rFonts w:cs="B Nazanin"/>
              <w:b/>
              <w:bCs/>
              <w:rtl/>
            </w:rPr>
            <w:t>کد مدرک:</w:t>
          </w:r>
          <w:r>
            <w:rPr>
              <w:rFonts w:ascii="Times New Roman" w:hAnsi="Times New Roman" w:cs="B Nazanin" w:hint="cs"/>
              <w:sz w:val="24"/>
              <w:szCs w:val="24"/>
              <w:rtl/>
            </w:rPr>
            <w:t xml:space="preserve">                     </w:t>
          </w:r>
          <w:r w:rsidR="00197F52">
            <w:rPr>
              <w:rFonts w:ascii="Times New Roman" w:hAnsi="Times New Roman" w:cs="B Nazanin" w:hint="cs"/>
              <w:sz w:val="24"/>
              <w:szCs w:val="24"/>
              <w:rtl/>
            </w:rPr>
            <w:t xml:space="preserve">  </w:t>
          </w:r>
          <w:r>
            <w:rPr>
              <w:rFonts w:ascii="Times New Roman" w:hAnsi="Times New Roman" w:cs="B Nazanin" w:hint="cs"/>
              <w:sz w:val="24"/>
              <w:szCs w:val="24"/>
              <w:rtl/>
            </w:rPr>
            <w:t xml:space="preserve">         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 xml:space="preserve"> </w:t>
          </w:r>
          <w:r w:rsidRPr="00257972">
            <w:rPr>
              <w:rFonts w:ascii="Times New Roman" w:hAnsi="Times New Roman" w:cs="B Nazanin"/>
              <w:sz w:val="24"/>
              <w:szCs w:val="24"/>
            </w:rPr>
            <w:t>FA503</w:t>
          </w:r>
        </w:p>
      </w:tc>
    </w:tr>
    <w:tr w:rsidR="003A0039" w:rsidRPr="00257972" w:rsidTr="00197F52">
      <w:tc>
        <w:tcPr>
          <w:tcW w:w="1450" w:type="pct"/>
          <w:vMerge/>
          <w:vAlign w:val="center"/>
        </w:tcPr>
        <w:p w:rsidR="003A0039" w:rsidRPr="00257972" w:rsidRDefault="003A0039" w:rsidP="003A0039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1762" w:type="pct"/>
          <w:vMerge/>
          <w:vAlign w:val="center"/>
        </w:tcPr>
        <w:p w:rsidR="003A0039" w:rsidRPr="00257972" w:rsidRDefault="003A0039" w:rsidP="003A0039">
          <w:pPr>
            <w:spacing w:after="0" w:line="240" w:lineRule="auto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1787" w:type="pct"/>
        </w:tcPr>
        <w:p w:rsidR="003A0039" w:rsidRPr="00257972" w:rsidRDefault="003A0039" w:rsidP="00197F52">
          <w:pPr>
            <w:spacing w:after="0" w:line="240" w:lineRule="auto"/>
            <w:rPr>
              <w:rFonts w:ascii="Times New Roman" w:hAnsi="Times New Roman" w:cs="B Nazanin"/>
              <w:sz w:val="24"/>
              <w:szCs w:val="24"/>
            </w:rPr>
          </w:pPr>
          <w:r w:rsidRPr="003A0039">
            <w:rPr>
              <w:rFonts w:cs="B Nazanin"/>
              <w:b/>
              <w:bCs/>
              <w:rtl/>
            </w:rPr>
            <w:t xml:space="preserve">شماره و </w:t>
          </w:r>
          <w:r w:rsidRPr="003A0039">
            <w:rPr>
              <w:rFonts w:cs="B Nazanin"/>
              <w:b/>
              <w:bCs/>
              <w:rtl/>
            </w:rPr>
            <w:t>تار</w:t>
          </w:r>
          <w:r w:rsidRPr="003A0039">
            <w:rPr>
              <w:rFonts w:cs="B Nazanin" w:hint="cs"/>
              <w:b/>
              <w:bCs/>
              <w:rtl/>
            </w:rPr>
            <w:t>ی</w:t>
          </w:r>
          <w:r w:rsidRPr="003A0039">
            <w:rPr>
              <w:rFonts w:cs="B Nazanin" w:hint="eastAsia"/>
              <w:b/>
              <w:bCs/>
              <w:rtl/>
            </w:rPr>
            <w:t>خ</w:t>
          </w:r>
          <w:r w:rsidRPr="003A0039">
            <w:rPr>
              <w:rFonts w:cs="B Nazanin"/>
              <w:b/>
              <w:bCs/>
              <w:rtl/>
            </w:rPr>
            <w:t xml:space="preserve">  بازنگر</w:t>
          </w:r>
          <w:r w:rsidRPr="003A0039">
            <w:rPr>
              <w:rFonts w:cs="B Nazanin" w:hint="cs"/>
              <w:b/>
              <w:bCs/>
              <w:rtl/>
            </w:rPr>
            <w:t>ی</w:t>
          </w:r>
          <w:r w:rsidRPr="003A0039">
            <w:rPr>
              <w:rFonts w:cs="B Nazanin"/>
              <w:b/>
              <w:bCs/>
              <w:rtl/>
            </w:rPr>
            <w:t>: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 xml:space="preserve">       </w:t>
          </w:r>
          <w:r w:rsidR="00197F52">
            <w:rPr>
              <w:rFonts w:ascii="Times New Roman" w:hAnsi="Times New Roman" w:cs="B Nazanin" w:hint="cs"/>
              <w:sz w:val="24"/>
              <w:szCs w:val="24"/>
              <w:rtl/>
            </w:rPr>
            <w:t>01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 xml:space="preserve">- </w:t>
          </w:r>
          <w:r w:rsidR="00197F52">
            <w:rPr>
              <w:rFonts w:ascii="Times New Roman" w:hAnsi="Times New Roman" w:cs="B Nazanin" w:hint="cs"/>
              <w:sz w:val="24"/>
              <w:szCs w:val="24"/>
              <w:rtl/>
            </w:rPr>
            <w:t>18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>/</w:t>
          </w:r>
          <w:r w:rsidR="00197F52">
            <w:rPr>
              <w:rFonts w:ascii="Times New Roman" w:hAnsi="Times New Roman" w:cs="B Nazanin" w:hint="cs"/>
              <w:sz w:val="24"/>
              <w:szCs w:val="24"/>
              <w:rtl/>
            </w:rPr>
            <w:t>02</w:t>
          </w:r>
          <w:r w:rsidRPr="00257972">
            <w:rPr>
              <w:rFonts w:ascii="Times New Roman" w:hAnsi="Times New Roman" w:cs="B Nazanin"/>
              <w:sz w:val="24"/>
              <w:szCs w:val="24"/>
              <w:rtl/>
            </w:rPr>
            <w:t>/</w:t>
          </w:r>
          <w:r w:rsidR="00197F52">
            <w:rPr>
              <w:rFonts w:ascii="Times New Roman" w:hAnsi="Times New Roman" w:cs="B Nazanin" w:hint="cs"/>
              <w:sz w:val="24"/>
              <w:szCs w:val="24"/>
              <w:rtl/>
            </w:rPr>
            <w:t>00</w:t>
          </w:r>
        </w:p>
      </w:tc>
    </w:tr>
    <w:tr w:rsidR="003A0039" w:rsidRPr="00257972" w:rsidTr="00197F52">
      <w:tc>
        <w:tcPr>
          <w:tcW w:w="1450" w:type="pct"/>
          <w:vMerge/>
          <w:vAlign w:val="center"/>
        </w:tcPr>
        <w:p w:rsidR="003A0039" w:rsidRPr="00257972" w:rsidRDefault="003A0039" w:rsidP="003A0039">
          <w:pPr>
            <w:spacing w:after="0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1762" w:type="pct"/>
          <w:vMerge/>
          <w:vAlign w:val="center"/>
        </w:tcPr>
        <w:p w:rsidR="003A0039" w:rsidRPr="00257972" w:rsidRDefault="003A0039" w:rsidP="003A0039">
          <w:pPr>
            <w:spacing w:after="0" w:line="240" w:lineRule="auto"/>
            <w:jc w:val="center"/>
            <w:rPr>
              <w:rFonts w:ascii="Times New Roman" w:hAnsi="Times New Roman" w:cs="B Nazanin"/>
              <w:sz w:val="24"/>
              <w:szCs w:val="24"/>
              <w:rtl/>
            </w:rPr>
          </w:pPr>
        </w:p>
      </w:tc>
      <w:tc>
        <w:tcPr>
          <w:tcW w:w="1787" w:type="pct"/>
        </w:tcPr>
        <w:p w:rsidR="003A0039" w:rsidRPr="00257972" w:rsidRDefault="003A0039" w:rsidP="003A0039">
          <w:pPr>
            <w:spacing w:after="0" w:line="240" w:lineRule="auto"/>
            <w:rPr>
              <w:rFonts w:cs="B Nazanin"/>
              <w:b/>
              <w:bCs/>
              <w:rtl/>
            </w:rPr>
          </w:pPr>
          <w:r w:rsidRPr="00257972">
            <w:rPr>
              <w:rFonts w:cs="B Nazanin" w:hint="cs"/>
              <w:b/>
              <w:bCs/>
              <w:rtl/>
            </w:rPr>
            <w:t xml:space="preserve">شماره صفحه:           </w:t>
          </w:r>
          <w:r w:rsidRPr="00257972">
            <w:rPr>
              <w:rFonts w:cs="B Nazanin"/>
              <w:b/>
              <w:bCs/>
            </w:rPr>
            <w:t xml:space="preserve">    </w:t>
          </w:r>
          <w:r>
            <w:rPr>
              <w:rFonts w:cs="B Nazanin" w:hint="cs"/>
              <w:b/>
              <w:bCs/>
              <w:rtl/>
            </w:rPr>
            <w:t xml:space="preserve">  </w:t>
          </w:r>
          <w:r w:rsidRPr="00257972">
            <w:rPr>
              <w:rFonts w:cs="B Nazanin" w:hint="cs"/>
              <w:b/>
              <w:bCs/>
              <w:rtl/>
            </w:rPr>
            <w:t xml:space="preserve">       </w:t>
          </w:r>
          <w:r w:rsidRPr="00257972">
            <w:rPr>
              <w:rFonts w:cs="B Nazanin"/>
              <w:b/>
              <w:bCs/>
            </w:rPr>
            <w:t xml:space="preserve">  </w:t>
          </w:r>
          <w:r w:rsidRPr="00257972">
            <w:rPr>
              <w:rFonts w:cs="B Nazanin" w:hint="cs"/>
              <w:b/>
              <w:bCs/>
              <w:rtl/>
            </w:rPr>
            <w:t xml:space="preserve">         </w:t>
          </w:r>
          <w:r w:rsidRPr="00257972">
            <w:rPr>
              <w:rFonts w:cs="B Nazanin"/>
              <w:b/>
              <w:bCs/>
            </w:rPr>
            <w:fldChar w:fldCharType="begin"/>
          </w:r>
          <w:r w:rsidRPr="00257972">
            <w:rPr>
              <w:rFonts w:cs="B Nazanin"/>
              <w:b/>
              <w:bCs/>
            </w:rPr>
            <w:instrText xml:space="preserve"> PAGE </w:instrText>
          </w:r>
          <w:r w:rsidRPr="00257972">
            <w:rPr>
              <w:rFonts w:cs="B Nazanin"/>
              <w:b/>
              <w:bCs/>
            </w:rPr>
            <w:fldChar w:fldCharType="separate"/>
          </w:r>
          <w:r w:rsidR="004A7B6A">
            <w:rPr>
              <w:rFonts w:cs="B Nazanin"/>
              <w:b/>
              <w:bCs/>
              <w:noProof/>
              <w:rtl/>
            </w:rPr>
            <w:t>1</w:t>
          </w:r>
          <w:r w:rsidRPr="00257972">
            <w:rPr>
              <w:rFonts w:cs="B Nazanin"/>
              <w:b/>
              <w:bCs/>
            </w:rPr>
            <w:fldChar w:fldCharType="end"/>
          </w:r>
          <w:r w:rsidRPr="00257972">
            <w:rPr>
              <w:rFonts w:cs="B Nazanin"/>
              <w:b/>
              <w:bCs/>
            </w:rPr>
            <w:t xml:space="preserve"> </w:t>
          </w:r>
          <w:r w:rsidRPr="00257972">
            <w:rPr>
              <w:rFonts w:cs="B Nazanin" w:hint="cs"/>
              <w:b/>
              <w:bCs/>
              <w:rtl/>
            </w:rPr>
            <w:t>از</w:t>
          </w:r>
          <w:r w:rsidRPr="00257972">
            <w:rPr>
              <w:rFonts w:cs="B Nazanin"/>
              <w:b/>
              <w:bCs/>
            </w:rPr>
            <w:t xml:space="preserve"> </w:t>
          </w:r>
          <w:r w:rsidRPr="00257972">
            <w:rPr>
              <w:rFonts w:cs="B Nazanin"/>
              <w:b/>
              <w:bCs/>
            </w:rPr>
            <w:fldChar w:fldCharType="begin"/>
          </w:r>
          <w:r w:rsidRPr="00257972">
            <w:rPr>
              <w:rFonts w:cs="B Nazanin"/>
              <w:b/>
              <w:bCs/>
            </w:rPr>
            <w:instrText xml:space="preserve"> NUMPAGES  </w:instrText>
          </w:r>
          <w:r w:rsidRPr="00257972">
            <w:rPr>
              <w:rFonts w:cs="B Nazanin"/>
              <w:b/>
              <w:bCs/>
            </w:rPr>
            <w:fldChar w:fldCharType="separate"/>
          </w:r>
          <w:r w:rsidR="004A7B6A">
            <w:rPr>
              <w:rFonts w:cs="B Nazanin"/>
              <w:b/>
              <w:bCs/>
              <w:noProof/>
              <w:rtl/>
            </w:rPr>
            <w:t>1</w:t>
          </w:r>
          <w:r w:rsidRPr="00257972">
            <w:rPr>
              <w:rFonts w:cs="B Nazanin"/>
              <w:b/>
              <w:bCs/>
            </w:rPr>
            <w:fldChar w:fldCharType="end"/>
          </w:r>
        </w:p>
      </w:tc>
    </w:tr>
  </w:tbl>
  <w:p w:rsidR="00257972" w:rsidRDefault="00376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035E6C"/>
    <w:rsid w:val="001603A5"/>
    <w:rsid w:val="00197F52"/>
    <w:rsid w:val="00376AD9"/>
    <w:rsid w:val="003A0039"/>
    <w:rsid w:val="004A7B6A"/>
    <w:rsid w:val="009D6C1B"/>
    <w:rsid w:val="00A36C72"/>
    <w:rsid w:val="00D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3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39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39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52"/>
    <w:rPr>
      <w:rFonts w:ascii="Tahoma" w:eastAsia="Calibri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3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039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039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52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6</cp:revision>
  <dcterms:created xsi:type="dcterms:W3CDTF">2021-01-26T08:07:00Z</dcterms:created>
  <dcterms:modified xsi:type="dcterms:W3CDTF">2021-05-09T07:16:00Z</dcterms:modified>
</cp:coreProperties>
</file>