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3D" w:rsidRPr="000A7A2A" w:rsidRDefault="008C6D65" w:rsidP="008C6D65">
      <w:pPr>
        <w:bidi/>
        <w:spacing w:line="240" w:lineRule="auto"/>
        <w:ind w:left="135"/>
        <w:rPr>
          <w:rFonts w:cs="B Zar"/>
          <w:b/>
          <w:bCs/>
          <w:sz w:val="24"/>
          <w:szCs w:val="24"/>
          <w:rtl/>
          <w:lang w:bidi="fa-IR"/>
        </w:rPr>
      </w:pPr>
      <w:r>
        <w:rPr>
          <w:rFonts w:cs="B Zar" w:hint="cs"/>
          <w:b/>
          <w:bCs/>
          <w:sz w:val="24"/>
          <w:szCs w:val="24"/>
          <w:rtl/>
          <w:lang w:bidi="fa-IR"/>
        </w:rPr>
        <w:t xml:space="preserve">                                                </w:t>
      </w:r>
      <w:bookmarkStart w:id="0" w:name="_GoBack"/>
      <w:bookmarkEnd w:id="0"/>
      <w:r>
        <w:rPr>
          <w:rFonts w:cs="B Zar" w:hint="cs"/>
          <w:b/>
          <w:bCs/>
          <w:sz w:val="24"/>
          <w:szCs w:val="24"/>
          <w:rtl/>
          <w:lang w:bidi="fa-IR"/>
        </w:rPr>
        <w:t xml:space="preserve">                </w:t>
      </w:r>
      <w:r w:rsidR="0031563D" w:rsidRPr="000A7A2A">
        <w:rPr>
          <w:rFonts w:cs="B Zar" w:hint="cs"/>
          <w:b/>
          <w:bCs/>
          <w:sz w:val="24"/>
          <w:szCs w:val="24"/>
          <w:rtl/>
          <w:lang w:bidi="fa-IR"/>
        </w:rPr>
        <w:t>بسمه تعالی</w:t>
      </w:r>
    </w:p>
    <w:p w:rsidR="0031563D" w:rsidRPr="00650CA5" w:rsidRDefault="0031563D" w:rsidP="00A40915">
      <w:pPr>
        <w:bidi/>
        <w:spacing w:after="0" w:line="240" w:lineRule="auto"/>
        <w:ind w:left="135"/>
        <w:jc w:val="mediumKashida"/>
        <w:rPr>
          <w:rFonts w:ascii="Times New Roman" w:eastAsia="Times New Roman" w:hAnsi="Times New Roman" w:cs="B Nazanin"/>
          <w:sz w:val="24"/>
          <w:szCs w:val="24"/>
          <w:rtl/>
        </w:rPr>
      </w:pPr>
      <w:r w:rsidRPr="00650CA5">
        <w:rPr>
          <w:rFonts w:ascii="Times New Roman" w:eastAsia="Times New Roman" w:hAnsi="Times New Roman" w:cs="B Nazanin" w:hint="cs"/>
          <w:sz w:val="24"/>
          <w:szCs w:val="24"/>
          <w:rtl/>
        </w:rPr>
        <w:t xml:space="preserve">این قرارداد فی مابین </w:t>
      </w:r>
      <w:r w:rsidR="00DF57C6" w:rsidRPr="00650CA5">
        <w:rPr>
          <w:rFonts w:ascii="Times New Roman" w:eastAsia="Times New Roman" w:hAnsi="Times New Roman" w:cs="B Nazanin" w:hint="cs"/>
          <w:sz w:val="24"/>
          <w:szCs w:val="24"/>
          <w:rtl/>
        </w:rPr>
        <w:t xml:space="preserve">شهرداری </w:t>
      </w:r>
      <w:r w:rsidR="00CD5732" w:rsidRPr="00650CA5">
        <w:rPr>
          <w:rFonts w:ascii="Times New Roman" w:eastAsia="Times New Roman" w:hAnsi="Times New Roman" w:cs="B Nazanin" w:hint="cs"/>
          <w:sz w:val="24"/>
          <w:szCs w:val="24"/>
          <w:rtl/>
        </w:rPr>
        <w:t>بندرعباس</w:t>
      </w:r>
      <w:r w:rsidR="0038704B" w:rsidRPr="00650CA5">
        <w:rPr>
          <w:rFonts w:ascii="Times New Roman" w:eastAsia="Times New Roman" w:hAnsi="Times New Roman" w:cs="B Nazanin" w:hint="cs"/>
          <w:sz w:val="24"/>
          <w:szCs w:val="24"/>
          <w:rtl/>
        </w:rPr>
        <w:t xml:space="preserve"> </w:t>
      </w:r>
      <w:r w:rsidR="005E3276" w:rsidRPr="005E3276">
        <w:rPr>
          <w:rFonts w:ascii="Arial" w:hAnsi="Arial" w:cs="B Nazanin" w:hint="cs"/>
          <w:sz w:val="28"/>
          <w:szCs w:val="28"/>
          <w:rtl/>
        </w:rPr>
        <w:t xml:space="preserve">به </w:t>
      </w:r>
      <w:r w:rsidR="005E3276" w:rsidRPr="005E3276">
        <w:rPr>
          <w:rFonts w:cs="B Zar" w:hint="cs"/>
          <w:b/>
          <w:bCs/>
          <w:sz w:val="20"/>
          <w:szCs w:val="20"/>
          <w:rtl/>
          <w:lang w:bidi="fa-IR"/>
        </w:rPr>
        <w:t>شماره ثبت 7280110 و کد اقتصادی 411374981615 و شناسه ملی 14002878173</w:t>
      </w:r>
      <w:r w:rsidR="005E3276">
        <w:rPr>
          <w:rFonts w:ascii="Times New Roman" w:eastAsia="Times New Roman" w:hAnsi="Times New Roman" w:cs="B Titr" w:hint="cs"/>
          <w:b/>
          <w:bCs/>
          <w:rtl/>
        </w:rPr>
        <w:t xml:space="preserve"> </w:t>
      </w:r>
      <w:r w:rsidR="005E3276" w:rsidRPr="005E3276">
        <w:rPr>
          <w:rFonts w:ascii="Arial" w:hAnsi="Arial" w:cs="B Nazanin" w:hint="cs"/>
          <w:sz w:val="28"/>
          <w:szCs w:val="28"/>
          <w:rtl/>
        </w:rPr>
        <w:t xml:space="preserve">به </w:t>
      </w:r>
      <w:r w:rsidRPr="00650CA5">
        <w:rPr>
          <w:rFonts w:ascii="Times New Roman" w:eastAsia="Times New Roman" w:hAnsi="Times New Roman" w:cs="B Nazanin" w:hint="cs"/>
          <w:sz w:val="24"/>
          <w:szCs w:val="24"/>
          <w:rtl/>
        </w:rPr>
        <w:t>نمایندگی</w:t>
      </w:r>
      <w:r w:rsidRPr="005A0A2C">
        <w:rPr>
          <w:rFonts w:cs="B Zar" w:hint="cs"/>
          <w:rtl/>
          <w:lang w:bidi="fa-IR"/>
        </w:rPr>
        <w:t xml:space="preserve"> </w:t>
      </w:r>
      <w:r w:rsidR="0038704B" w:rsidRPr="005A0A2C">
        <w:rPr>
          <w:rFonts w:cs="B Zar" w:hint="cs"/>
          <w:b/>
          <w:bCs/>
          <w:sz w:val="20"/>
          <w:szCs w:val="20"/>
          <w:rtl/>
          <w:lang w:bidi="fa-IR"/>
        </w:rPr>
        <w:t xml:space="preserve">آقای </w:t>
      </w:r>
      <w:r w:rsidR="00DF57C6" w:rsidRPr="005A0A2C">
        <w:rPr>
          <w:rFonts w:cs="B Zar" w:hint="cs"/>
          <w:b/>
          <w:bCs/>
          <w:sz w:val="20"/>
          <w:szCs w:val="20"/>
          <w:rtl/>
          <w:lang w:bidi="fa-IR"/>
        </w:rPr>
        <w:t xml:space="preserve">عباس امینی </w:t>
      </w:r>
      <w:r w:rsidR="00DF57C6" w:rsidRPr="00CD77A8">
        <w:rPr>
          <w:rFonts w:cs="B Zar" w:hint="cs"/>
          <w:b/>
          <w:bCs/>
          <w:sz w:val="20"/>
          <w:szCs w:val="20"/>
          <w:rtl/>
          <w:lang w:bidi="fa-IR"/>
        </w:rPr>
        <w:t>زاده</w:t>
      </w:r>
      <w:r w:rsidR="00CD5732" w:rsidRPr="00650CA5">
        <w:rPr>
          <w:rFonts w:ascii="Times New Roman" w:eastAsia="Times New Roman" w:hAnsi="Times New Roman" w:cs="B Nazanin" w:hint="cs"/>
          <w:sz w:val="24"/>
          <w:szCs w:val="24"/>
          <w:rtl/>
        </w:rPr>
        <w:t xml:space="preserve"> </w:t>
      </w:r>
      <w:r w:rsidR="0038704B" w:rsidRPr="00650CA5">
        <w:rPr>
          <w:rFonts w:ascii="Times New Roman" w:eastAsia="Times New Roman" w:hAnsi="Times New Roman" w:cs="B Nazanin" w:hint="cs"/>
          <w:sz w:val="24"/>
          <w:szCs w:val="24"/>
          <w:rtl/>
        </w:rPr>
        <w:t xml:space="preserve"> به سمت</w:t>
      </w:r>
      <w:r w:rsidR="00DF57C6" w:rsidRPr="00650CA5">
        <w:rPr>
          <w:rFonts w:ascii="Times New Roman" w:eastAsia="Times New Roman" w:hAnsi="Times New Roman" w:cs="B Nazanin" w:hint="cs"/>
          <w:sz w:val="24"/>
          <w:szCs w:val="24"/>
          <w:rtl/>
        </w:rPr>
        <w:t xml:space="preserve"> شهردار</w:t>
      </w:r>
      <w:r w:rsidR="00CD5732" w:rsidRPr="00650CA5">
        <w:rPr>
          <w:rFonts w:ascii="Times New Roman" w:eastAsia="Times New Roman" w:hAnsi="Times New Roman" w:cs="B Nazanin" w:hint="cs"/>
          <w:sz w:val="24"/>
          <w:szCs w:val="24"/>
          <w:rtl/>
        </w:rPr>
        <w:t xml:space="preserve"> بندرعباس</w:t>
      </w:r>
      <w:r w:rsidRPr="00650CA5">
        <w:rPr>
          <w:rFonts w:ascii="Times New Roman" w:eastAsia="Times New Roman" w:hAnsi="Times New Roman" w:cs="B Nazanin" w:hint="cs"/>
          <w:sz w:val="24"/>
          <w:szCs w:val="24"/>
          <w:rtl/>
        </w:rPr>
        <w:t xml:space="preserve"> که از این پس </w:t>
      </w:r>
      <w:r w:rsidR="002C02D4">
        <w:rPr>
          <w:rFonts w:ascii="Times New Roman" w:eastAsia="Times New Roman" w:hAnsi="Times New Roman" w:cs="B Nazanin" w:hint="cs"/>
          <w:sz w:val="24"/>
          <w:szCs w:val="24"/>
          <w:rtl/>
        </w:rPr>
        <w:t>شهرداری</w:t>
      </w:r>
      <w:r w:rsidRPr="00650CA5">
        <w:rPr>
          <w:rFonts w:ascii="Times New Roman" w:eastAsia="Times New Roman" w:hAnsi="Times New Roman" w:cs="B Nazanin" w:hint="cs"/>
          <w:sz w:val="24"/>
          <w:szCs w:val="24"/>
          <w:rtl/>
        </w:rPr>
        <w:t xml:space="preserve"> نامیده می شود از یک سو</w:t>
      </w:r>
      <w:r w:rsidR="003836B1">
        <w:rPr>
          <w:rFonts w:ascii="Times New Roman" w:eastAsia="Times New Roman" w:hAnsi="Times New Roman" w:cs="B Nazanin" w:hint="cs"/>
          <w:sz w:val="24"/>
          <w:szCs w:val="24"/>
          <w:rtl/>
        </w:rPr>
        <w:t xml:space="preserve"> </w:t>
      </w:r>
      <w:r w:rsidR="00141C13">
        <w:rPr>
          <w:rFonts w:cs="B Zar" w:hint="cs"/>
          <w:b/>
          <w:bCs/>
          <w:sz w:val="20"/>
          <w:szCs w:val="20"/>
          <w:rtl/>
          <w:lang w:bidi="fa-IR"/>
        </w:rPr>
        <w:t>................................</w:t>
      </w:r>
      <w:r w:rsidR="00DB42BC" w:rsidRPr="00DB42BC">
        <w:rPr>
          <w:rFonts w:cs="B Zar" w:hint="cs"/>
          <w:b/>
          <w:bCs/>
          <w:sz w:val="20"/>
          <w:szCs w:val="20"/>
          <w:rtl/>
          <w:lang w:bidi="fa-IR"/>
        </w:rPr>
        <w:t xml:space="preserve"> </w:t>
      </w:r>
      <w:r w:rsidR="00DB42BC" w:rsidRPr="00DB42BC">
        <w:rPr>
          <w:rFonts w:ascii="Times New Roman" w:eastAsia="Times New Roman" w:hAnsi="Times New Roman" w:cs="B Nazanin" w:hint="cs"/>
          <w:sz w:val="24"/>
          <w:szCs w:val="24"/>
          <w:rtl/>
        </w:rPr>
        <w:t xml:space="preserve">به </w:t>
      </w:r>
      <w:r w:rsidR="00DB42BC" w:rsidRPr="005E3276">
        <w:rPr>
          <w:rFonts w:cs="B Zar" w:hint="cs"/>
          <w:b/>
          <w:bCs/>
          <w:sz w:val="20"/>
          <w:szCs w:val="20"/>
          <w:rtl/>
          <w:lang w:bidi="fa-IR"/>
        </w:rPr>
        <w:t xml:space="preserve">شناسه ملی </w:t>
      </w:r>
      <w:r w:rsidR="00DB42BC">
        <w:rPr>
          <w:rFonts w:cs="B Zar" w:hint="cs"/>
          <w:b/>
          <w:bCs/>
          <w:sz w:val="20"/>
          <w:szCs w:val="20"/>
          <w:rtl/>
          <w:lang w:bidi="fa-IR"/>
        </w:rPr>
        <w:t>............</w:t>
      </w:r>
      <w:r w:rsidR="00DB42BC">
        <w:rPr>
          <w:rFonts w:ascii="Times New Roman" w:eastAsia="Times New Roman" w:hAnsi="Times New Roman" w:cs="B Titr" w:hint="cs"/>
          <w:b/>
          <w:bCs/>
          <w:rtl/>
        </w:rPr>
        <w:t xml:space="preserve"> </w:t>
      </w:r>
      <w:r w:rsidR="00DB42BC" w:rsidRPr="00DB42BC">
        <w:rPr>
          <w:rFonts w:ascii="Times New Roman" w:eastAsia="Times New Roman" w:hAnsi="Times New Roman" w:cs="B Nazanin" w:hint="cs"/>
          <w:sz w:val="24"/>
          <w:szCs w:val="24"/>
          <w:rtl/>
        </w:rPr>
        <w:t xml:space="preserve"> </w:t>
      </w:r>
      <w:r w:rsidR="00141C13" w:rsidRPr="00650CA5">
        <w:rPr>
          <w:rFonts w:ascii="Times New Roman" w:eastAsia="Times New Roman" w:hAnsi="Times New Roman" w:cs="B Nazanin" w:hint="cs"/>
          <w:sz w:val="24"/>
          <w:szCs w:val="24"/>
          <w:rtl/>
        </w:rPr>
        <w:t xml:space="preserve">که از این پس </w:t>
      </w:r>
      <w:r w:rsidR="009275F5">
        <w:rPr>
          <w:rFonts w:ascii="Times New Roman" w:eastAsia="Times New Roman" w:hAnsi="Times New Roman" w:cs="B Nazanin" w:hint="cs"/>
          <w:sz w:val="24"/>
          <w:szCs w:val="24"/>
          <w:rtl/>
        </w:rPr>
        <w:t>متقاضی</w:t>
      </w:r>
      <w:r w:rsidR="00141C13" w:rsidRPr="00650CA5">
        <w:rPr>
          <w:rFonts w:ascii="Times New Roman" w:eastAsia="Times New Roman" w:hAnsi="Times New Roman" w:cs="B Nazanin" w:hint="cs"/>
          <w:sz w:val="24"/>
          <w:szCs w:val="24"/>
          <w:rtl/>
        </w:rPr>
        <w:t xml:space="preserve"> نامیده می شود </w:t>
      </w:r>
      <w:r w:rsidRPr="00C931C2">
        <w:rPr>
          <w:rFonts w:ascii="Times New Roman" w:eastAsia="Times New Roman" w:hAnsi="Times New Roman" w:cs="B Nazanin" w:hint="cs"/>
          <w:sz w:val="24"/>
          <w:szCs w:val="24"/>
          <w:rtl/>
        </w:rPr>
        <w:t>از سوی دیگر طبق مقررات و شرایطی که در اسناد و مدارک این قرارداد درج شده است منعقد می گردد.</w:t>
      </w:r>
    </w:p>
    <w:p w:rsidR="002D055D" w:rsidRDefault="0031563D" w:rsidP="00A40915">
      <w:pPr>
        <w:bidi/>
        <w:spacing w:after="0" w:line="240" w:lineRule="auto"/>
        <w:ind w:left="135"/>
        <w:jc w:val="lowKashida"/>
        <w:rPr>
          <w:rFonts w:cs="B Zar"/>
          <w:b/>
          <w:bCs/>
          <w:u w:val="single"/>
          <w:rtl/>
          <w:lang w:bidi="fa-IR"/>
        </w:rPr>
      </w:pPr>
      <w:r w:rsidRPr="005A0A2C">
        <w:rPr>
          <w:rFonts w:cs="B Zar" w:hint="cs"/>
          <w:b/>
          <w:bCs/>
          <w:u w:val="single"/>
          <w:rtl/>
          <w:lang w:bidi="fa-IR"/>
        </w:rPr>
        <w:t>ماده 1- موضوع قرارداد:</w:t>
      </w:r>
      <w:r w:rsidR="00307892" w:rsidRPr="005A0A2C">
        <w:rPr>
          <w:rFonts w:cs="B Zar" w:hint="cs"/>
          <w:b/>
          <w:bCs/>
          <w:u w:val="single"/>
          <w:rtl/>
          <w:lang w:bidi="fa-IR"/>
        </w:rPr>
        <w:t xml:space="preserve"> </w:t>
      </w:r>
    </w:p>
    <w:p w:rsidR="00DB42BC" w:rsidRPr="00DB42BC" w:rsidRDefault="0031563D" w:rsidP="001F1F8F">
      <w:pPr>
        <w:bidi/>
        <w:spacing w:after="0" w:line="240" w:lineRule="auto"/>
        <w:ind w:left="135"/>
        <w:jc w:val="lowKashida"/>
        <w:rPr>
          <w:rFonts w:ascii="Times New Roman" w:eastAsia="Times New Roman" w:hAnsi="Times New Roman" w:cs="B Nazanin"/>
          <w:b/>
          <w:bCs/>
          <w:sz w:val="24"/>
          <w:szCs w:val="24"/>
          <w:rtl/>
          <w:lang w:bidi="fa-IR"/>
        </w:rPr>
      </w:pPr>
      <w:r w:rsidRPr="00650CA5">
        <w:rPr>
          <w:rFonts w:ascii="Times New Roman" w:eastAsia="Times New Roman" w:hAnsi="Times New Roman" w:cs="B Nazanin" w:hint="cs"/>
          <w:sz w:val="24"/>
          <w:szCs w:val="24"/>
          <w:rtl/>
        </w:rPr>
        <w:t xml:space="preserve">موضوع قرارداد ، عبارت است از </w:t>
      </w:r>
      <w:r w:rsidR="00141C13">
        <w:rPr>
          <w:rFonts w:cs="B Mitra" w:hint="cs"/>
          <w:b/>
          <w:bCs/>
          <w:shd w:val="clear" w:color="auto" w:fill="FFFFFF"/>
          <w:rtl/>
          <w:lang w:bidi="fa-IR"/>
        </w:rPr>
        <w:t>تقسیط مطالبات</w:t>
      </w:r>
      <w:r w:rsidR="009275F5" w:rsidRPr="009275F5">
        <w:rPr>
          <w:rFonts w:asciiTheme="minorHAnsi" w:eastAsiaTheme="minorHAnsi" w:hAnsiTheme="minorHAnsi" w:cs="B Titr" w:hint="cs"/>
          <w:b/>
          <w:bCs/>
          <w:sz w:val="30"/>
          <w:szCs w:val="30"/>
          <w:rtl/>
          <w:lang w:bidi="fa-IR"/>
        </w:rPr>
        <w:t xml:space="preserve"> </w:t>
      </w:r>
      <w:r w:rsidR="00AE4C3B" w:rsidRPr="00AE4C3B">
        <w:rPr>
          <w:rFonts w:cs="B Mitra" w:hint="cs"/>
          <w:b/>
          <w:bCs/>
          <w:shd w:val="clear" w:color="auto" w:fill="FFFFFF"/>
          <w:rtl/>
          <w:lang w:bidi="fa-IR"/>
        </w:rPr>
        <w:t>شهرداری ناشی از</w:t>
      </w:r>
      <w:r w:rsidR="00AE4C3B">
        <w:rPr>
          <w:rFonts w:asciiTheme="minorHAnsi" w:eastAsiaTheme="minorHAnsi" w:hAnsiTheme="minorHAnsi" w:cs="B Titr" w:hint="cs"/>
          <w:b/>
          <w:bCs/>
          <w:sz w:val="30"/>
          <w:szCs w:val="30"/>
          <w:rtl/>
          <w:lang w:bidi="fa-IR"/>
        </w:rPr>
        <w:t xml:space="preserve"> </w:t>
      </w:r>
      <w:r w:rsidR="009275F5" w:rsidRPr="009275F5">
        <w:rPr>
          <w:rFonts w:cs="B Mitra" w:hint="cs"/>
          <w:b/>
          <w:bCs/>
          <w:shd w:val="clear" w:color="auto" w:fill="FFFFFF"/>
          <w:rtl/>
          <w:lang w:bidi="fa-IR"/>
        </w:rPr>
        <w:t>عوارض پروانه ساختمانی</w:t>
      </w:r>
      <w:r w:rsidR="00AE4C3B">
        <w:rPr>
          <w:rFonts w:cs="B Mitra" w:hint="cs"/>
          <w:b/>
          <w:bCs/>
          <w:shd w:val="clear" w:color="auto" w:fill="FFFFFF"/>
          <w:rtl/>
          <w:lang w:bidi="fa-IR"/>
        </w:rPr>
        <w:t>،</w:t>
      </w:r>
      <w:r w:rsidR="00141C13">
        <w:rPr>
          <w:rFonts w:cs="B Mitra" w:hint="cs"/>
          <w:b/>
          <w:bCs/>
          <w:shd w:val="clear" w:color="auto" w:fill="FFFFFF"/>
          <w:rtl/>
          <w:lang w:bidi="fa-IR"/>
        </w:rPr>
        <w:t xml:space="preserve"> از اشخاص حقیقی و حقوقی</w:t>
      </w:r>
      <w:r w:rsidR="00DB42BC" w:rsidRPr="00DB42BC">
        <w:rPr>
          <w:rFonts w:ascii="Times New Roman" w:eastAsia="Times New Roman" w:hAnsi="Times New Roman" w:cs="B Nazanin" w:hint="cs"/>
          <w:b/>
          <w:bCs/>
          <w:sz w:val="24"/>
          <w:szCs w:val="24"/>
          <w:rtl/>
          <w:lang w:bidi="fa-IR"/>
        </w:rPr>
        <w:t xml:space="preserve"> با رعایت مفاد </w:t>
      </w:r>
      <w:r w:rsidR="00141C13">
        <w:rPr>
          <w:rFonts w:ascii="Times New Roman" w:eastAsia="Times New Roman" w:hAnsi="Times New Roman" w:cs="B Nazanin" w:hint="cs"/>
          <w:b/>
          <w:bCs/>
          <w:sz w:val="24"/>
          <w:szCs w:val="24"/>
          <w:rtl/>
          <w:lang w:bidi="fa-IR"/>
        </w:rPr>
        <w:t xml:space="preserve">آیین نامه تقسیط </w:t>
      </w:r>
      <w:r w:rsidR="00DB42BC" w:rsidRPr="00DB42BC">
        <w:rPr>
          <w:rFonts w:ascii="Times New Roman" w:eastAsia="Times New Roman" w:hAnsi="Times New Roman" w:cs="B Nazanin" w:hint="cs"/>
          <w:b/>
          <w:bCs/>
          <w:sz w:val="24"/>
          <w:szCs w:val="24"/>
          <w:rtl/>
          <w:lang w:bidi="fa-IR"/>
        </w:rPr>
        <w:t xml:space="preserve">و دستور العمل های اجرایی. </w:t>
      </w:r>
    </w:p>
    <w:p w:rsidR="00677B01" w:rsidRPr="005A0A2C" w:rsidRDefault="0031563D" w:rsidP="00A40915">
      <w:pPr>
        <w:bidi/>
        <w:spacing w:after="0" w:line="240" w:lineRule="auto"/>
        <w:ind w:left="135"/>
        <w:jc w:val="lowKashida"/>
        <w:rPr>
          <w:rFonts w:ascii="Times New Roman" w:eastAsia="Times New Roman" w:hAnsi="Times New Roman" w:cs="B Nazanin"/>
          <w:color w:val="000000"/>
          <w:sz w:val="24"/>
          <w:szCs w:val="24"/>
          <w:rtl/>
        </w:rPr>
      </w:pPr>
      <w:r w:rsidRPr="005A0A2C">
        <w:rPr>
          <w:rFonts w:cs="B Zar" w:hint="cs"/>
          <w:b/>
          <w:bCs/>
          <w:u w:val="single"/>
          <w:rtl/>
          <w:lang w:bidi="fa-IR"/>
        </w:rPr>
        <w:t xml:space="preserve">ماده </w:t>
      </w:r>
      <w:r w:rsidR="003836B1">
        <w:rPr>
          <w:rFonts w:cs="B Zar" w:hint="cs"/>
          <w:b/>
          <w:bCs/>
          <w:u w:val="single"/>
          <w:rtl/>
          <w:lang w:bidi="fa-IR"/>
        </w:rPr>
        <w:t>2</w:t>
      </w:r>
      <w:r w:rsidR="006B3701" w:rsidRPr="005A0A2C">
        <w:rPr>
          <w:rFonts w:cs="B Zar" w:hint="cs"/>
          <w:b/>
          <w:bCs/>
          <w:u w:val="single"/>
          <w:rtl/>
          <w:lang w:bidi="fa-IR"/>
        </w:rPr>
        <w:t>-</w:t>
      </w:r>
      <w:r w:rsidRPr="005A0A2C">
        <w:rPr>
          <w:rFonts w:cs="B Zar" w:hint="cs"/>
          <w:b/>
          <w:bCs/>
          <w:u w:val="single"/>
          <w:rtl/>
          <w:lang w:bidi="fa-IR"/>
        </w:rPr>
        <w:t xml:space="preserve">مدت </w:t>
      </w:r>
      <w:r w:rsidR="00D45F64" w:rsidRPr="005A0A2C">
        <w:rPr>
          <w:rFonts w:cs="B Zar" w:hint="cs"/>
          <w:b/>
          <w:bCs/>
          <w:u w:val="single"/>
          <w:rtl/>
          <w:lang w:bidi="fa-IR"/>
        </w:rPr>
        <w:t>قرا</w:t>
      </w:r>
      <w:r w:rsidR="00141C13">
        <w:rPr>
          <w:rFonts w:cs="B Zar" w:hint="cs"/>
          <w:b/>
          <w:bCs/>
          <w:u w:val="single"/>
          <w:rtl/>
          <w:lang w:bidi="fa-IR"/>
        </w:rPr>
        <w:t>ر</w:t>
      </w:r>
      <w:r w:rsidR="00D45F64" w:rsidRPr="005A0A2C">
        <w:rPr>
          <w:rFonts w:cs="B Zar" w:hint="cs"/>
          <w:b/>
          <w:bCs/>
          <w:u w:val="single"/>
          <w:rtl/>
          <w:lang w:bidi="fa-IR"/>
        </w:rPr>
        <w:t>داد</w:t>
      </w:r>
      <w:r w:rsidR="00307892" w:rsidRPr="005A0A2C">
        <w:rPr>
          <w:rFonts w:cs="B Zar" w:hint="cs"/>
          <w:b/>
          <w:bCs/>
          <w:rtl/>
          <w:lang w:bidi="fa-IR"/>
        </w:rPr>
        <w:t xml:space="preserve">: </w:t>
      </w:r>
    </w:p>
    <w:p w:rsidR="00677B01" w:rsidRPr="00650CA5" w:rsidRDefault="00677B01" w:rsidP="009275F5">
      <w:pPr>
        <w:bidi/>
        <w:spacing w:after="0" w:line="240" w:lineRule="auto"/>
        <w:ind w:left="135"/>
        <w:jc w:val="lowKashida"/>
        <w:rPr>
          <w:rFonts w:ascii="Times New Roman" w:eastAsia="Times New Roman" w:hAnsi="Times New Roman" w:cs="B Nazanin"/>
          <w:sz w:val="24"/>
          <w:szCs w:val="24"/>
          <w:rtl/>
        </w:rPr>
      </w:pPr>
      <w:r w:rsidRPr="00650CA5">
        <w:rPr>
          <w:rFonts w:ascii="Times New Roman" w:eastAsia="Times New Roman" w:hAnsi="Times New Roman" w:cs="B Nazanin" w:hint="cs"/>
          <w:sz w:val="24"/>
          <w:szCs w:val="24"/>
          <w:rtl/>
        </w:rPr>
        <w:t xml:space="preserve">مدت انجام موضوع قرارداد، برابر </w:t>
      </w:r>
      <w:r w:rsidR="00141C13">
        <w:rPr>
          <w:rFonts w:cs="B Zar" w:hint="cs"/>
          <w:b/>
          <w:bCs/>
          <w:rtl/>
          <w:lang w:bidi="fa-IR"/>
        </w:rPr>
        <w:t>...............</w:t>
      </w:r>
      <w:r w:rsidRPr="00650CA5">
        <w:rPr>
          <w:rFonts w:cs="B Zar" w:hint="cs"/>
          <w:b/>
          <w:bCs/>
          <w:rtl/>
          <w:lang w:bidi="fa-IR"/>
        </w:rPr>
        <w:t xml:space="preserve"> ماه</w:t>
      </w:r>
      <w:r w:rsidRPr="00650CA5">
        <w:rPr>
          <w:rFonts w:ascii="Times New Roman" w:eastAsia="Times New Roman" w:hAnsi="Times New Roman" w:cs="B Nazanin" w:hint="cs"/>
          <w:sz w:val="24"/>
          <w:szCs w:val="24"/>
          <w:rtl/>
        </w:rPr>
        <w:t xml:space="preserve"> می</w:t>
      </w:r>
      <w:r w:rsidRPr="00650CA5">
        <w:rPr>
          <w:rFonts w:ascii="Times New Roman" w:eastAsia="Times New Roman" w:hAnsi="Times New Roman" w:cs="B Nazanin" w:hint="cs"/>
          <w:sz w:val="24"/>
          <w:szCs w:val="24"/>
          <w:rtl/>
        </w:rPr>
        <w:softHyphen/>
        <w:t xml:space="preserve">باشد. </w:t>
      </w:r>
    </w:p>
    <w:p w:rsidR="0031563D" w:rsidRDefault="00CB1983" w:rsidP="00CA1D76">
      <w:pPr>
        <w:bidi/>
        <w:spacing w:after="0" w:line="240" w:lineRule="auto"/>
        <w:ind w:left="135"/>
        <w:jc w:val="lowKashida"/>
        <w:rPr>
          <w:rFonts w:ascii="Times New Roman" w:eastAsia="Times New Roman" w:hAnsi="Times New Roman" w:cs="B Nazanin"/>
          <w:sz w:val="24"/>
          <w:szCs w:val="24"/>
          <w:rtl/>
        </w:rPr>
      </w:pPr>
      <w:r w:rsidRPr="00581E17">
        <w:rPr>
          <w:rFonts w:ascii="Times New Roman" w:eastAsia="Times New Roman" w:hAnsi="Times New Roman" w:cs="B Titr" w:hint="cs"/>
          <w:b/>
          <w:bCs/>
          <w:sz w:val="18"/>
          <w:szCs w:val="18"/>
          <w:rtl/>
        </w:rPr>
        <w:t xml:space="preserve">تبصره </w:t>
      </w:r>
      <w:r w:rsidR="007F2648" w:rsidRPr="00581E17">
        <w:rPr>
          <w:rFonts w:ascii="Times New Roman" w:eastAsia="Times New Roman" w:hAnsi="Times New Roman" w:cs="B Titr" w:hint="cs"/>
          <w:b/>
          <w:bCs/>
          <w:sz w:val="18"/>
          <w:szCs w:val="18"/>
          <w:rtl/>
        </w:rPr>
        <w:t xml:space="preserve">1 </w:t>
      </w:r>
      <w:r w:rsidRPr="00581E17">
        <w:rPr>
          <w:rFonts w:ascii="Times New Roman" w:eastAsia="Times New Roman" w:hAnsi="Times New Roman" w:cs="B Titr" w:hint="cs"/>
          <w:b/>
          <w:bCs/>
          <w:sz w:val="18"/>
          <w:szCs w:val="18"/>
          <w:rtl/>
        </w:rPr>
        <w:t>:</w:t>
      </w:r>
      <w:r w:rsidRPr="00581E17">
        <w:rPr>
          <w:rFonts w:ascii="Times New Roman" w:eastAsia="Times New Roman" w:hAnsi="Times New Roman" w:cs="B Nazanin" w:hint="cs"/>
          <w:sz w:val="20"/>
          <w:szCs w:val="20"/>
          <w:rtl/>
        </w:rPr>
        <w:t xml:space="preserve"> </w:t>
      </w:r>
      <w:r w:rsidR="0031563D" w:rsidRPr="00650CA5">
        <w:rPr>
          <w:rFonts w:ascii="Times New Roman" w:eastAsia="Times New Roman" w:hAnsi="Times New Roman" w:cs="B Nazanin" w:hint="cs"/>
          <w:sz w:val="24"/>
          <w:szCs w:val="24"/>
          <w:rtl/>
        </w:rPr>
        <w:t xml:space="preserve">شروع </w:t>
      </w:r>
      <w:r w:rsidR="002A2DC3" w:rsidRPr="00650CA5">
        <w:rPr>
          <w:rFonts w:ascii="Times New Roman" w:eastAsia="Times New Roman" w:hAnsi="Times New Roman" w:cs="B Nazanin" w:hint="cs"/>
          <w:sz w:val="24"/>
          <w:szCs w:val="24"/>
          <w:rtl/>
        </w:rPr>
        <w:t xml:space="preserve">مدت </w:t>
      </w:r>
      <w:r w:rsidR="000C5C63" w:rsidRPr="00650CA5">
        <w:rPr>
          <w:rFonts w:ascii="Times New Roman" w:eastAsia="Times New Roman" w:hAnsi="Times New Roman" w:cs="B Nazanin" w:hint="cs"/>
          <w:sz w:val="24"/>
          <w:szCs w:val="24"/>
          <w:rtl/>
        </w:rPr>
        <w:t>قرارداد</w:t>
      </w:r>
      <w:r w:rsidR="0031563D" w:rsidRPr="00650CA5">
        <w:rPr>
          <w:rFonts w:ascii="Times New Roman" w:eastAsia="Times New Roman" w:hAnsi="Times New Roman" w:cs="B Nazanin" w:hint="cs"/>
          <w:sz w:val="24"/>
          <w:szCs w:val="24"/>
          <w:rtl/>
        </w:rPr>
        <w:t xml:space="preserve"> از</w:t>
      </w:r>
      <w:r w:rsidR="00CA1D76">
        <w:rPr>
          <w:rFonts w:ascii="Times New Roman" w:eastAsia="Times New Roman" w:hAnsi="Times New Roman" w:cs="B Nazanin" w:hint="cs"/>
          <w:sz w:val="24"/>
          <w:szCs w:val="24"/>
          <w:rtl/>
        </w:rPr>
        <w:t xml:space="preserve"> مورخ .............. لغایت ...................</w:t>
      </w:r>
      <w:r w:rsidR="0031563D" w:rsidRPr="00650CA5">
        <w:rPr>
          <w:rFonts w:ascii="Times New Roman" w:eastAsia="Times New Roman" w:hAnsi="Times New Roman" w:cs="B Nazanin" w:hint="cs"/>
          <w:sz w:val="24"/>
          <w:szCs w:val="24"/>
          <w:rtl/>
        </w:rPr>
        <w:t xml:space="preserve"> محاسبه می</w:t>
      </w:r>
      <w:r w:rsidR="00CD5732" w:rsidRPr="00650CA5">
        <w:rPr>
          <w:rFonts w:ascii="Times New Roman" w:eastAsia="Times New Roman" w:hAnsi="Times New Roman" w:cs="B Nazanin" w:hint="cs"/>
          <w:sz w:val="24"/>
          <w:szCs w:val="24"/>
          <w:rtl/>
        </w:rPr>
        <w:t xml:space="preserve"> </w:t>
      </w:r>
      <w:r w:rsidR="0031563D" w:rsidRPr="00650CA5">
        <w:rPr>
          <w:rFonts w:ascii="Times New Roman" w:eastAsia="Times New Roman" w:hAnsi="Times New Roman" w:cs="B Nazanin" w:hint="cs"/>
          <w:sz w:val="24"/>
          <w:szCs w:val="24"/>
          <w:rtl/>
        </w:rPr>
        <w:t>گردد</w:t>
      </w:r>
      <w:r w:rsidR="00141C13">
        <w:rPr>
          <w:rFonts w:ascii="Times New Roman" w:eastAsia="Times New Roman" w:hAnsi="Times New Roman" w:cs="B Nazanin" w:hint="cs"/>
          <w:sz w:val="24"/>
          <w:szCs w:val="24"/>
          <w:rtl/>
        </w:rPr>
        <w:t xml:space="preserve"> .</w:t>
      </w:r>
    </w:p>
    <w:p w:rsidR="0018106E" w:rsidRDefault="00141C13" w:rsidP="00D37F94">
      <w:pPr>
        <w:bidi/>
        <w:spacing w:after="0" w:line="240" w:lineRule="auto"/>
        <w:ind w:left="135"/>
        <w:jc w:val="lowKashida"/>
        <w:rPr>
          <w:rFonts w:ascii="Times New Roman" w:eastAsia="Times New Roman" w:hAnsi="Times New Roman" w:cs="B Nazanin"/>
          <w:sz w:val="24"/>
          <w:szCs w:val="24"/>
        </w:rPr>
      </w:pPr>
      <w:r w:rsidRPr="00581E17">
        <w:rPr>
          <w:rFonts w:ascii="Times New Roman" w:eastAsia="Times New Roman" w:hAnsi="Times New Roman" w:cs="B Titr" w:hint="cs"/>
          <w:b/>
          <w:bCs/>
          <w:sz w:val="18"/>
          <w:szCs w:val="18"/>
          <w:rtl/>
        </w:rPr>
        <w:t xml:space="preserve">تبصره </w:t>
      </w:r>
      <w:r>
        <w:rPr>
          <w:rFonts w:ascii="Times New Roman" w:eastAsia="Times New Roman" w:hAnsi="Times New Roman" w:cs="B Titr" w:hint="cs"/>
          <w:b/>
          <w:bCs/>
          <w:sz w:val="18"/>
          <w:szCs w:val="18"/>
          <w:rtl/>
        </w:rPr>
        <w:t>2</w:t>
      </w:r>
      <w:r w:rsidRPr="00581E17">
        <w:rPr>
          <w:rFonts w:ascii="Times New Roman" w:eastAsia="Times New Roman" w:hAnsi="Times New Roman" w:cs="B Titr" w:hint="cs"/>
          <w:b/>
          <w:bCs/>
          <w:sz w:val="18"/>
          <w:szCs w:val="18"/>
          <w:rtl/>
        </w:rPr>
        <w:t xml:space="preserve"> :</w:t>
      </w:r>
      <w:r w:rsidRPr="00581E17">
        <w:rPr>
          <w:rFonts w:ascii="Times New Roman" w:eastAsia="Times New Roman" w:hAnsi="Times New Roman" w:cs="B Nazanin" w:hint="cs"/>
          <w:sz w:val="20"/>
          <w:szCs w:val="20"/>
          <w:rtl/>
        </w:rPr>
        <w:t xml:space="preserve"> </w:t>
      </w:r>
      <w:r w:rsidR="0018106E" w:rsidRPr="00141C13">
        <w:rPr>
          <w:rFonts w:ascii="Times New Roman" w:eastAsia="Times New Roman" w:hAnsi="Times New Roman" w:cs="B Nazanin" w:hint="cs"/>
          <w:sz w:val="24"/>
          <w:szCs w:val="24"/>
          <w:rtl/>
        </w:rPr>
        <w:t xml:space="preserve">صدور پایان کار منوط به تسویه حساب کامل </w:t>
      </w:r>
      <w:r w:rsidR="00AE4C3B">
        <w:rPr>
          <w:rFonts w:ascii="Times New Roman" w:eastAsia="Times New Roman" w:hAnsi="Times New Roman" w:cs="B Nazanin" w:hint="cs"/>
          <w:sz w:val="24"/>
          <w:szCs w:val="24"/>
          <w:rtl/>
        </w:rPr>
        <w:t>از اداره درآمد شهرداری می باشد</w:t>
      </w:r>
      <w:r w:rsidR="00D37F94">
        <w:rPr>
          <w:rFonts w:ascii="Times New Roman" w:eastAsia="Times New Roman" w:hAnsi="Times New Roman" w:cs="B Nazanin" w:hint="cs"/>
          <w:sz w:val="24"/>
          <w:szCs w:val="24"/>
          <w:rtl/>
        </w:rPr>
        <w:t>.</w:t>
      </w:r>
    </w:p>
    <w:p w:rsidR="004F2A2A" w:rsidRDefault="0031563D" w:rsidP="00A40915">
      <w:pPr>
        <w:bidi/>
        <w:spacing w:after="0" w:line="240" w:lineRule="auto"/>
        <w:ind w:left="135"/>
        <w:jc w:val="lowKashida"/>
        <w:rPr>
          <w:rFonts w:cs="B Zar"/>
          <w:b/>
          <w:bCs/>
          <w:rtl/>
          <w:lang w:bidi="fa-IR"/>
        </w:rPr>
      </w:pPr>
      <w:r w:rsidRPr="005A0A2C">
        <w:rPr>
          <w:rFonts w:cs="B Zar" w:hint="cs"/>
          <w:b/>
          <w:bCs/>
          <w:u w:val="single"/>
          <w:rtl/>
          <w:lang w:bidi="fa-IR"/>
        </w:rPr>
        <w:t xml:space="preserve">ماده </w:t>
      </w:r>
      <w:r w:rsidR="009742F4">
        <w:rPr>
          <w:rFonts w:cs="B Zar" w:hint="cs"/>
          <w:b/>
          <w:bCs/>
          <w:u w:val="single"/>
          <w:rtl/>
          <w:lang w:bidi="fa-IR"/>
        </w:rPr>
        <w:t>3</w:t>
      </w:r>
      <w:r w:rsidR="006B3701" w:rsidRPr="005A0A2C">
        <w:rPr>
          <w:rFonts w:cs="B Zar" w:hint="cs"/>
          <w:b/>
          <w:bCs/>
          <w:u w:val="single"/>
          <w:rtl/>
          <w:lang w:bidi="fa-IR"/>
        </w:rPr>
        <w:t>-</w:t>
      </w:r>
      <w:r w:rsidR="004177FB">
        <w:rPr>
          <w:rFonts w:cs="B Zar" w:hint="cs"/>
          <w:b/>
          <w:bCs/>
          <w:u w:val="single"/>
          <w:rtl/>
          <w:lang w:bidi="fa-IR"/>
        </w:rPr>
        <w:t>مبلغ تقسیط</w:t>
      </w:r>
      <w:r w:rsidRPr="005A0A2C">
        <w:rPr>
          <w:rFonts w:cs="B Zar" w:hint="cs"/>
          <w:b/>
          <w:bCs/>
          <w:rtl/>
          <w:lang w:bidi="fa-IR"/>
        </w:rPr>
        <w:t>:</w:t>
      </w:r>
      <w:r w:rsidR="00307892" w:rsidRPr="005A0A2C">
        <w:rPr>
          <w:rFonts w:cs="B Zar" w:hint="cs"/>
          <w:b/>
          <w:bCs/>
          <w:rtl/>
          <w:lang w:bidi="fa-IR"/>
        </w:rPr>
        <w:t xml:space="preserve"> </w:t>
      </w:r>
    </w:p>
    <w:p w:rsidR="00DB42BC" w:rsidRDefault="002F5330" w:rsidP="00AE4C3B">
      <w:pPr>
        <w:bidi/>
        <w:spacing w:after="0" w:line="240" w:lineRule="auto"/>
        <w:ind w:left="135"/>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3</w:t>
      </w:r>
      <w:r w:rsidR="00DB42BC" w:rsidRPr="002F5330">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1</w:t>
      </w:r>
      <w:r w:rsidR="00DB42BC" w:rsidRPr="002F5330">
        <w:rPr>
          <w:rFonts w:ascii="Times New Roman" w:eastAsia="Times New Roman" w:hAnsi="Times New Roman" w:cs="B Nazanin" w:hint="cs"/>
          <w:sz w:val="24"/>
          <w:szCs w:val="24"/>
          <w:rtl/>
        </w:rPr>
        <w:t xml:space="preserve">) </w:t>
      </w:r>
      <w:r w:rsidR="001C69E2">
        <w:rPr>
          <w:rFonts w:ascii="Times New Roman" w:eastAsia="Times New Roman" w:hAnsi="Times New Roman" w:cs="B Nazanin" w:hint="cs"/>
          <w:sz w:val="24"/>
          <w:szCs w:val="24"/>
          <w:rtl/>
        </w:rPr>
        <w:t xml:space="preserve">کل </w:t>
      </w:r>
      <w:r w:rsidR="00AE4C3B">
        <w:rPr>
          <w:rFonts w:ascii="Times New Roman" w:eastAsia="Times New Roman" w:hAnsi="Times New Roman" w:cs="B Nazanin" w:hint="cs"/>
          <w:sz w:val="24"/>
          <w:szCs w:val="24"/>
          <w:rtl/>
        </w:rPr>
        <w:t>بدهی</w:t>
      </w:r>
      <w:r w:rsidR="001C69E2">
        <w:rPr>
          <w:rFonts w:ascii="Times New Roman" w:eastAsia="Times New Roman" w:hAnsi="Times New Roman" w:cs="B Nazanin" w:hint="cs"/>
          <w:sz w:val="24"/>
          <w:szCs w:val="24"/>
          <w:rtl/>
        </w:rPr>
        <w:t xml:space="preserve"> </w:t>
      </w:r>
      <w:r w:rsidR="009275F5">
        <w:rPr>
          <w:rFonts w:ascii="Times New Roman" w:eastAsia="Times New Roman" w:hAnsi="Times New Roman" w:cs="B Nazanin" w:hint="cs"/>
          <w:sz w:val="24"/>
          <w:szCs w:val="24"/>
          <w:rtl/>
        </w:rPr>
        <w:t>متقاضی</w:t>
      </w:r>
      <w:r w:rsidR="001C69E2">
        <w:rPr>
          <w:rFonts w:ascii="Times New Roman" w:eastAsia="Times New Roman" w:hAnsi="Times New Roman" w:cs="B Nazanin" w:hint="cs"/>
          <w:sz w:val="24"/>
          <w:szCs w:val="24"/>
          <w:rtl/>
        </w:rPr>
        <w:t xml:space="preserve"> مبلغ ...................... </w:t>
      </w:r>
      <w:r w:rsidR="00AE4C3B">
        <w:rPr>
          <w:rFonts w:ascii="Times New Roman" w:eastAsia="Times New Roman" w:hAnsi="Times New Roman" w:cs="B Nazanin" w:hint="cs"/>
          <w:sz w:val="24"/>
          <w:szCs w:val="24"/>
          <w:rtl/>
        </w:rPr>
        <w:t>ریال می باشد</w:t>
      </w:r>
      <w:r w:rsidR="001C69E2">
        <w:rPr>
          <w:rFonts w:ascii="Times New Roman" w:eastAsia="Times New Roman" w:hAnsi="Times New Roman" w:cs="B Nazanin" w:hint="cs"/>
          <w:sz w:val="24"/>
          <w:szCs w:val="24"/>
          <w:rtl/>
        </w:rPr>
        <w:t xml:space="preserve"> که</w:t>
      </w:r>
      <w:r w:rsidR="004177FB">
        <w:rPr>
          <w:rFonts w:ascii="Times New Roman" w:eastAsia="Times New Roman" w:hAnsi="Times New Roman" w:cs="B Nazanin" w:hint="cs"/>
          <w:sz w:val="24"/>
          <w:szCs w:val="24"/>
          <w:rtl/>
        </w:rPr>
        <w:t xml:space="preserve"> </w:t>
      </w:r>
      <w:r w:rsidR="00AE4C3B">
        <w:rPr>
          <w:rFonts w:ascii="Times New Roman" w:eastAsia="Times New Roman" w:hAnsi="Times New Roman" w:cs="B Nazanin" w:hint="cs"/>
          <w:sz w:val="24"/>
          <w:szCs w:val="24"/>
          <w:rtl/>
        </w:rPr>
        <w:t>نامبرده</w:t>
      </w:r>
      <w:r w:rsidR="004177FB">
        <w:rPr>
          <w:rFonts w:ascii="Times New Roman" w:eastAsia="Times New Roman" w:hAnsi="Times New Roman" w:cs="B Nazanin" w:hint="cs"/>
          <w:sz w:val="24"/>
          <w:szCs w:val="24"/>
          <w:rtl/>
        </w:rPr>
        <w:t xml:space="preserve"> مبلغ ................ .............................. </w:t>
      </w:r>
      <w:r w:rsidR="00AE4C3B">
        <w:rPr>
          <w:rFonts w:ascii="Times New Roman" w:eastAsia="Times New Roman" w:hAnsi="Times New Roman" w:cs="B Nazanin" w:hint="cs"/>
          <w:sz w:val="24"/>
          <w:szCs w:val="24"/>
          <w:rtl/>
        </w:rPr>
        <w:t>ریال نقداً</w:t>
      </w:r>
      <w:r w:rsidR="004177FB">
        <w:rPr>
          <w:rFonts w:ascii="Times New Roman" w:eastAsia="Times New Roman" w:hAnsi="Times New Roman" w:cs="B Nazanin" w:hint="cs"/>
          <w:sz w:val="24"/>
          <w:szCs w:val="24"/>
          <w:rtl/>
        </w:rPr>
        <w:t xml:space="preserve"> طی فیش</w:t>
      </w:r>
      <w:r w:rsidR="00AE4C3B">
        <w:rPr>
          <w:rFonts w:ascii="Times New Roman" w:eastAsia="Times New Roman" w:hAnsi="Times New Roman" w:cs="B Nazanin" w:hint="cs"/>
          <w:sz w:val="24"/>
          <w:szCs w:val="24"/>
          <w:rtl/>
        </w:rPr>
        <w:t>/چک بانکی</w:t>
      </w:r>
      <w:r w:rsidR="004177FB">
        <w:rPr>
          <w:rFonts w:ascii="Times New Roman" w:eastAsia="Times New Roman" w:hAnsi="Times New Roman" w:cs="B Nazanin" w:hint="cs"/>
          <w:sz w:val="24"/>
          <w:szCs w:val="24"/>
          <w:rtl/>
        </w:rPr>
        <w:t xml:space="preserve"> شماره .................. مورخ ........................ به حساب .......................... شهرداری .......................... واریز نموده و متعهد است ظرف مدت .................... از تاریخ ............................... در .................. قسط هر یک به مبلغ ........................... به </w:t>
      </w:r>
      <w:r w:rsidR="001C69E2">
        <w:rPr>
          <w:rFonts w:ascii="Times New Roman" w:eastAsia="Times New Roman" w:hAnsi="Times New Roman" w:cs="B Nazanin" w:hint="cs"/>
          <w:sz w:val="24"/>
          <w:szCs w:val="24"/>
          <w:rtl/>
        </w:rPr>
        <w:t>حساب شهرداری واریز نماید .</w:t>
      </w:r>
    </w:p>
    <w:p w:rsidR="001C69E2" w:rsidRDefault="001C69E2" w:rsidP="00A40915">
      <w:pPr>
        <w:bidi/>
        <w:spacing w:after="0" w:line="240" w:lineRule="auto"/>
        <w:ind w:left="135"/>
        <w:jc w:val="lowKashida"/>
        <w:rPr>
          <w:rFonts w:ascii="Times New Roman" w:eastAsia="Times New Roman" w:hAnsi="Times New Roman" w:cs="B Nazanin"/>
          <w:sz w:val="24"/>
          <w:szCs w:val="24"/>
        </w:rPr>
      </w:pPr>
      <w:r w:rsidRPr="002F5330">
        <w:rPr>
          <w:rFonts w:ascii="Times New Roman" w:eastAsia="Times New Roman" w:hAnsi="Times New Roman" w:cs="B Titr" w:hint="cs"/>
          <w:b/>
          <w:bCs/>
          <w:sz w:val="18"/>
          <w:szCs w:val="18"/>
          <w:rtl/>
        </w:rPr>
        <w:t>تبصره 1:</w:t>
      </w:r>
      <w:r w:rsidRPr="002F5330">
        <w:rPr>
          <w:rFonts w:ascii="Times New Roman" w:eastAsia="Times New Roman" w:hAnsi="Times New Roman" w:cs="B Nazanin" w:hint="cs"/>
          <w:sz w:val="24"/>
          <w:szCs w:val="24"/>
          <w:rtl/>
        </w:rPr>
        <w:t xml:space="preserve">  </w:t>
      </w:r>
      <w:r w:rsidR="009275F5">
        <w:rPr>
          <w:rFonts w:ascii="Times New Roman" w:eastAsia="Times New Roman" w:hAnsi="Times New Roman" w:cs="B Nazanin" w:hint="cs"/>
          <w:sz w:val="24"/>
          <w:szCs w:val="24"/>
          <w:rtl/>
        </w:rPr>
        <w:t>متقاضی</w:t>
      </w:r>
      <w:r>
        <w:rPr>
          <w:rFonts w:ascii="Times New Roman" w:eastAsia="Times New Roman" w:hAnsi="Times New Roman" w:cs="B Nazanin" w:hint="cs"/>
          <w:sz w:val="24"/>
          <w:szCs w:val="24"/>
          <w:rtl/>
        </w:rPr>
        <w:t xml:space="preserve"> ................ </w:t>
      </w:r>
      <w:r w:rsidR="00AE4C3B">
        <w:rPr>
          <w:rFonts w:ascii="Times New Roman" w:eastAsia="Times New Roman" w:hAnsi="Times New Roman" w:cs="B Nazanin" w:hint="cs"/>
          <w:sz w:val="24"/>
          <w:szCs w:val="24"/>
          <w:rtl/>
        </w:rPr>
        <w:t xml:space="preserve">فقره </w:t>
      </w:r>
      <w:r>
        <w:rPr>
          <w:rFonts w:ascii="Times New Roman" w:eastAsia="Times New Roman" w:hAnsi="Times New Roman" w:cs="B Nazanin" w:hint="cs"/>
          <w:sz w:val="24"/>
          <w:szCs w:val="24"/>
          <w:rtl/>
        </w:rPr>
        <w:t xml:space="preserve">چک به شرح جدول ذیل به شهرداری ارائه نموده که در سررسید مقرر میبایست وصول گردد. </w:t>
      </w:r>
    </w:p>
    <w:p w:rsidR="00794C52" w:rsidRDefault="00794C52" w:rsidP="00794C52">
      <w:pPr>
        <w:bidi/>
        <w:spacing w:after="0" w:line="240" w:lineRule="auto"/>
        <w:ind w:left="135"/>
        <w:jc w:val="lowKashida"/>
        <w:rPr>
          <w:rFonts w:ascii="Times New Roman" w:eastAsia="Times New Roman" w:hAnsi="Times New Roman" w:cs="B Nazanin"/>
          <w:sz w:val="24"/>
          <w:szCs w:val="24"/>
        </w:rPr>
      </w:pPr>
    </w:p>
    <w:tbl>
      <w:tblPr>
        <w:tblStyle w:val="TableGrid"/>
        <w:bidiVisual/>
        <w:tblW w:w="0" w:type="auto"/>
        <w:tblInd w:w="135" w:type="dxa"/>
        <w:tblLook w:val="04A0" w:firstRow="1" w:lastRow="0" w:firstColumn="1" w:lastColumn="0" w:noHBand="0" w:noVBand="1"/>
      </w:tblPr>
      <w:tblGrid>
        <w:gridCol w:w="1845"/>
        <w:gridCol w:w="1845"/>
        <w:gridCol w:w="1845"/>
        <w:gridCol w:w="1846"/>
        <w:gridCol w:w="1846"/>
      </w:tblGrid>
      <w:tr w:rsidR="00794C52" w:rsidTr="00794C52">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r>
      <w:tr w:rsidR="00794C52" w:rsidTr="00794C52">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r>
      <w:tr w:rsidR="00794C52" w:rsidTr="00794C52">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r>
      <w:tr w:rsidR="00794C52" w:rsidTr="00794C52">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r>
      <w:tr w:rsidR="00794C52" w:rsidTr="00794C52">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r>
      <w:tr w:rsidR="00794C52" w:rsidTr="00794C52">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5"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c>
          <w:tcPr>
            <w:tcW w:w="1846" w:type="dxa"/>
          </w:tcPr>
          <w:p w:rsidR="00794C52" w:rsidRDefault="00794C52" w:rsidP="00794C52">
            <w:pPr>
              <w:bidi/>
              <w:spacing w:after="0" w:line="240" w:lineRule="auto"/>
              <w:jc w:val="lowKashida"/>
              <w:rPr>
                <w:rFonts w:ascii="Times New Roman" w:eastAsia="Times New Roman" w:hAnsi="Times New Roman" w:cs="B Nazanin"/>
                <w:sz w:val="24"/>
                <w:szCs w:val="24"/>
                <w:rtl/>
              </w:rPr>
            </w:pPr>
          </w:p>
        </w:tc>
      </w:tr>
    </w:tbl>
    <w:p w:rsidR="00794C52" w:rsidRDefault="00794C52" w:rsidP="00F5674A">
      <w:pPr>
        <w:bidi/>
        <w:spacing w:after="0" w:line="240" w:lineRule="auto"/>
        <w:ind w:left="135"/>
        <w:jc w:val="lowKashida"/>
        <w:rPr>
          <w:rFonts w:ascii="Times New Roman" w:eastAsia="Times New Roman" w:hAnsi="Times New Roman" w:cs="B Titr"/>
          <w:b/>
          <w:bCs/>
          <w:sz w:val="18"/>
          <w:szCs w:val="18"/>
        </w:rPr>
      </w:pPr>
    </w:p>
    <w:p w:rsidR="001C69E2" w:rsidRPr="001C69E2" w:rsidRDefault="001C69E2" w:rsidP="001F1F8F">
      <w:pPr>
        <w:tabs>
          <w:tab w:val="left" w:pos="8078"/>
        </w:tabs>
        <w:bidi/>
        <w:spacing w:after="0" w:line="240" w:lineRule="auto"/>
        <w:ind w:left="135"/>
        <w:jc w:val="lowKashida"/>
        <w:rPr>
          <w:rFonts w:ascii="Times New Roman" w:eastAsia="Times New Roman" w:hAnsi="Times New Roman" w:cs="B Nazanin"/>
          <w:sz w:val="24"/>
          <w:szCs w:val="24"/>
          <w:rtl/>
        </w:rPr>
      </w:pPr>
      <w:r w:rsidRPr="002F5330">
        <w:rPr>
          <w:rFonts w:ascii="Times New Roman" w:eastAsia="Times New Roman" w:hAnsi="Times New Roman" w:cs="B Titr" w:hint="cs"/>
          <w:b/>
          <w:bCs/>
          <w:sz w:val="18"/>
          <w:szCs w:val="18"/>
          <w:rtl/>
        </w:rPr>
        <w:t xml:space="preserve">تبصره </w:t>
      </w:r>
      <w:r>
        <w:rPr>
          <w:rFonts w:ascii="Times New Roman" w:eastAsia="Times New Roman" w:hAnsi="Times New Roman" w:cs="B Titr" w:hint="cs"/>
          <w:b/>
          <w:bCs/>
          <w:sz w:val="18"/>
          <w:szCs w:val="18"/>
          <w:rtl/>
        </w:rPr>
        <w:t>2</w:t>
      </w:r>
      <w:r w:rsidRPr="002F5330">
        <w:rPr>
          <w:rFonts w:ascii="Times New Roman" w:eastAsia="Times New Roman" w:hAnsi="Times New Roman" w:cs="B Titr" w:hint="cs"/>
          <w:b/>
          <w:bCs/>
          <w:sz w:val="18"/>
          <w:szCs w:val="18"/>
          <w:rtl/>
        </w:rPr>
        <w:t>:</w:t>
      </w:r>
      <w:r w:rsidRPr="002F5330">
        <w:rPr>
          <w:rFonts w:ascii="Times New Roman" w:eastAsia="Times New Roman" w:hAnsi="Times New Roman" w:cs="B Nazanin" w:hint="cs"/>
          <w:sz w:val="24"/>
          <w:szCs w:val="24"/>
          <w:rtl/>
        </w:rPr>
        <w:t xml:space="preserve">  </w:t>
      </w:r>
      <w:r w:rsidRPr="001C69E2">
        <w:rPr>
          <w:rFonts w:ascii="Times New Roman" w:eastAsia="Times New Roman" w:hAnsi="Times New Roman" w:cs="B Nazanin" w:hint="cs"/>
          <w:sz w:val="24"/>
          <w:szCs w:val="24"/>
          <w:rtl/>
        </w:rPr>
        <w:t xml:space="preserve">در صورت برگشت هر یک از چک‌‌های تقسیط، </w:t>
      </w:r>
      <w:r w:rsidR="00F5674A" w:rsidRPr="00F5674A">
        <w:rPr>
          <w:rFonts w:ascii="Times New Roman" w:eastAsia="Times New Roman" w:hAnsi="Times New Roman" w:cs="B Nazanin" w:hint="cs"/>
          <w:sz w:val="24"/>
          <w:szCs w:val="24"/>
          <w:rtl/>
        </w:rPr>
        <w:t>کلیه مطالبات تقسیطی</w:t>
      </w:r>
      <w:r w:rsidR="009275F5" w:rsidRPr="009275F5">
        <w:rPr>
          <w:rFonts w:cs="B Mitra" w:hint="cs"/>
          <w:b/>
          <w:bCs/>
          <w:shd w:val="clear" w:color="auto" w:fill="FFFFFF"/>
          <w:rtl/>
          <w:lang w:bidi="fa-IR"/>
        </w:rPr>
        <w:t xml:space="preserve"> عوارض پروانه ساختمانی</w:t>
      </w:r>
      <w:r w:rsidR="00F5674A" w:rsidRPr="00F5674A">
        <w:rPr>
          <w:rFonts w:ascii="Times New Roman" w:eastAsia="Times New Roman" w:hAnsi="Times New Roman" w:cs="B Nazanin" w:hint="cs"/>
          <w:sz w:val="24"/>
          <w:szCs w:val="24"/>
          <w:rtl/>
        </w:rPr>
        <w:t xml:space="preserve"> حال می گردد</w:t>
      </w:r>
      <w:r w:rsidR="00F5674A" w:rsidRPr="001C69E2">
        <w:rPr>
          <w:rFonts w:ascii="Times New Roman" w:eastAsia="Times New Roman" w:hAnsi="Times New Roman" w:cs="B Nazanin" w:hint="cs"/>
          <w:sz w:val="24"/>
          <w:szCs w:val="24"/>
          <w:rtl/>
        </w:rPr>
        <w:t xml:space="preserve"> </w:t>
      </w:r>
      <w:r w:rsidR="00F5674A">
        <w:rPr>
          <w:rFonts w:ascii="Times New Roman" w:eastAsia="Times New Roman" w:hAnsi="Times New Roman" w:cs="B Nazanin" w:hint="cs"/>
          <w:sz w:val="24"/>
          <w:szCs w:val="24"/>
          <w:rtl/>
        </w:rPr>
        <w:t xml:space="preserve">و </w:t>
      </w:r>
      <w:r w:rsidR="00C914D1">
        <w:rPr>
          <w:rFonts w:ascii="Times New Roman" w:eastAsia="Times New Roman" w:hAnsi="Times New Roman" w:cs="B Nazanin" w:hint="cs"/>
          <w:sz w:val="24"/>
          <w:szCs w:val="24"/>
          <w:rtl/>
          <w:lang w:bidi="fa-IR"/>
        </w:rPr>
        <w:t>شهرداری</w:t>
      </w:r>
      <w:r w:rsidR="00C914D1" w:rsidRPr="00DD6167">
        <w:rPr>
          <w:rFonts w:ascii="Times New Roman" w:eastAsia="Times New Roman" w:hAnsi="Times New Roman" w:cs="B Nazanin"/>
          <w:sz w:val="24"/>
          <w:szCs w:val="24"/>
          <w:rtl/>
          <w:lang w:bidi="fa-IR"/>
        </w:rPr>
        <w:t xml:space="preserve"> میتواند</w:t>
      </w:r>
      <w:r w:rsidR="00C914D1" w:rsidRPr="00DD6167">
        <w:rPr>
          <w:rFonts w:ascii="Times New Roman" w:eastAsia="Times New Roman" w:hAnsi="Times New Roman" w:cs="B Nazanin" w:hint="cs"/>
          <w:sz w:val="24"/>
          <w:szCs w:val="24"/>
          <w:rtl/>
          <w:lang w:bidi="fa-IR"/>
        </w:rPr>
        <w:t xml:space="preserve"> </w:t>
      </w:r>
      <w:r w:rsidR="00AE4C3B">
        <w:rPr>
          <w:rFonts w:ascii="Times New Roman" w:eastAsia="Times New Roman" w:hAnsi="Times New Roman" w:cs="B Nazanin" w:hint="cs"/>
          <w:sz w:val="24"/>
          <w:szCs w:val="24"/>
          <w:rtl/>
          <w:lang w:bidi="fa-IR"/>
        </w:rPr>
        <w:t>برابر ضوابط</w:t>
      </w:r>
      <w:r w:rsidR="00C914D1" w:rsidRPr="00DD6167">
        <w:rPr>
          <w:rFonts w:ascii="Times New Roman" w:eastAsia="Times New Roman" w:hAnsi="Times New Roman" w:cs="B Nazanin" w:hint="cs"/>
          <w:sz w:val="24"/>
          <w:szCs w:val="24"/>
          <w:rtl/>
          <w:lang w:bidi="fa-IR"/>
        </w:rPr>
        <w:t xml:space="preserve"> تا زمان واریز مبلغ </w:t>
      </w:r>
      <w:r w:rsidR="00C914D1">
        <w:rPr>
          <w:rFonts w:ascii="Times New Roman" w:eastAsia="Times New Roman" w:hAnsi="Times New Roman" w:cs="B Nazanin" w:hint="cs"/>
          <w:sz w:val="24"/>
          <w:szCs w:val="24"/>
          <w:rtl/>
          <w:lang w:bidi="fa-IR"/>
        </w:rPr>
        <w:t>چک</w:t>
      </w:r>
      <w:r w:rsidR="00C914D1" w:rsidRPr="00DD6167">
        <w:rPr>
          <w:rFonts w:ascii="Times New Roman" w:eastAsia="Times New Roman" w:hAnsi="Times New Roman" w:cs="B Nazanin" w:hint="cs"/>
          <w:sz w:val="24"/>
          <w:szCs w:val="24"/>
          <w:rtl/>
          <w:lang w:bidi="fa-IR"/>
        </w:rPr>
        <w:t xml:space="preserve"> اقدام نماید </w:t>
      </w:r>
      <w:r w:rsidR="00C914D1">
        <w:rPr>
          <w:rFonts w:ascii="Times New Roman" w:eastAsia="Times New Roman" w:hAnsi="Times New Roman" w:cs="B Nazanin" w:hint="cs"/>
          <w:sz w:val="24"/>
          <w:szCs w:val="24"/>
          <w:rtl/>
        </w:rPr>
        <w:t>و</w:t>
      </w:r>
      <w:r w:rsidRPr="001C69E2">
        <w:rPr>
          <w:rFonts w:ascii="Times New Roman" w:eastAsia="Times New Roman" w:hAnsi="Times New Roman" w:cs="B Nazanin" w:hint="cs"/>
          <w:sz w:val="24"/>
          <w:szCs w:val="24"/>
          <w:rtl/>
        </w:rPr>
        <w:t xml:space="preserve"> </w:t>
      </w:r>
      <w:r w:rsidR="00D37F94">
        <w:rPr>
          <w:rFonts w:ascii="Times New Roman" w:eastAsia="Times New Roman" w:hAnsi="Times New Roman" w:cs="B Nazanin" w:hint="cs"/>
          <w:sz w:val="24"/>
          <w:szCs w:val="24"/>
          <w:rtl/>
        </w:rPr>
        <w:t>نسبت</w:t>
      </w:r>
      <w:r w:rsidRPr="001C69E2">
        <w:rPr>
          <w:rFonts w:ascii="Times New Roman" w:eastAsia="Times New Roman" w:hAnsi="Times New Roman" w:cs="B Nazanin" w:hint="cs"/>
          <w:sz w:val="24"/>
          <w:szCs w:val="24"/>
          <w:rtl/>
        </w:rPr>
        <w:t xml:space="preserve"> به وصول چک مزبور و تصفیه حساب کامل</w:t>
      </w:r>
      <w:r w:rsidR="00DD6167">
        <w:rPr>
          <w:rFonts w:ascii="Times New Roman" w:eastAsia="Times New Roman" w:hAnsi="Times New Roman" w:cs="B Nazanin" w:hint="cs"/>
          <w:sz w:val="24"/>
          <w:szCs w:val="24"/>
          <w:rtl/>
        </w:rPr>
        <w:t xml:space="preserve"> از محل ضمانتنامه ارائه شده</w:t>
      </w:r>
      <w:r w:rsidRPr="001C69E2">
        <w:rPr>
          <w:rFonts w:ascii="Times New Roman" w:eastAsia="Times New Roman" w:hAnsi="Times New Roman" w:cs="B Nazanin" w:hint="cs"/>
          <w:sz w:val="24"/>
          <w:szCs w:val="24"/>
          <w:rtl/>
        </w:rPr>
        <w:t xml:space="preserve"> می‌باشد. </w:t>
      </w:r>
    </w:p>
    <w:p w:rsidR="001C69E2" w:rsidRDefault="00F5674A" w:rsidP="001F1F8F">
      <w:pPr>
        <w:bidi/>
        <w:spacing w:after="0" w:line="240" w:lineRule="auto"/>
        <w:ind w:left="135"/>
        <w:jc w:val="lowKashida"/>
        <w:rPr>
          <w:rFonts w:ascii="Times New Roman" w:eastAsia="Times New Roman" w:hAnsi="Times New Roman" w:cs="B Nazanin"/>
          <w:sz w:val="24"/>
          <w:szCs w:val="24"/>
          <w:rtl/>
        </w:rPr>
      </w:pPr>
      <w:r w:rsidRPr="00F5674A">
        <w:rPr>
          <w:rFonts w:ascii="Times New Roman" w:eastAsia="Times New Roman" w:hAnsi="Times New Roman" w:cs="B Titr" w:hint="cs"/>
          <w:b/>
          <w:bCs/>
          <w:sz w:val="18"/>
          <w:szCs w:val="18"/>
          <w:rtl/>
        </w:rPr>
        <w:t>تبصره 3:</w:t>
      </w:r>
      <w:r w:rsidRPr="002F5330">
        <w:rPr>
          <w:rFonts w:ascii="Times New Roman" w:eastAsia="Times New Roman" w:hAnsi="Times New Roman" w:cs="B Nazanin" w:hint="cs"/>
          <w:sz w:val="24"/>
          <w:szCs w:val="24"/>
          <w:rtl/>
        </w:rPr>
        <w:t xml:space="preserve">  </w:t>
      </w:r>
      <w:r w:rsidR="001C69E2" w:rsidRPr="00F5674A">
        <w:rPr>
          <w:rFonts w:ascii="Times New Roman" w:eastAsia="Times New Roman" w:hAnsi="Times New Roman" w:cs="B Nazanin" w:hint="cs"/>
          <w:sz w:val="24"/>
          <w:szCs w:val="24"/>
          <w:rtl/>
        </w:rPr>
        <w:t xml:space="preserve"> نرخ بهره عقود مبادله ای مصوب شورای پول و اعتبار به میزان 15% (مطابق مصوبه شماره175/1 مورخ 29/4/1398شورای اسلامی شهر بندرعباس) محاسبه  و دریافت می گردد.</w:t>
      </w:r>
    </w:p>
    <w:p w:rsidR="001C69E2" w:rsidRDefault="00F5674A" w:rsidP="001F1F8F">
      <w:pPr>
        <w:bidi/>
        <w:spacing w:after="0" w:line="240" w:lineRule="auto"/>
        <w:ind w:left="135"/>
        <w:jc w:val="lowKashida"/>
        <w:rPr>
          <w:rFonts w:ascii="Times New Roman" w:eastAsia="Times New Roman" w:hAnsi="Times New Roman" w:cs="B Nazanin"/>
          <w:sz w:val="24"/>
          <w:szCs w:val="24"/>
          <w:rtl/>
        </w:rPr>
      </w:pPr>
      <w:r w:rsidRPr="002F5330">
        <w:rPr>
          <w:rFonts w:ascii="Times New Roman" w:eastAsia="Times New Roman" w:hAnsi="Times New Roman" w:cs="B Titr" w:hint="cs"/>
          <w:b/>
          <w:bCs/>
          <w:sz w:val="18"/>
          <w:szCs w:val="18"/>
          <w:rtl/>
        </w:rPr>
        <w:t xml:space="preserve">تبصره </w:t>
      </w:r>
      <w:r>
        <w:rPr>
          <w:rFonts w:ascii="Times New Roman" w:eastAsia="Times New Roman" w:hAnsi="Times New Roman" w:cs="B Titr" w:hint="cs"/>
          <w:b/>
          <w:bCs/>
          <w:sz w:val="18"/>
          <w:szCs w:val="18"/>
          <w:rtl/>
        </w:rPr>
        <w:t>4</w:t>
      </w:r>
      <w:r w:rsidRPr="002F5330">
        <w:rPr>
          <w:rFonts w:ascii="Times New Roman" w:eastAsia="Times New Roman" w:hAnsi="Times New Roman" w:cs="B Titr" w:hint="cs"/>
          <w:b/>
          <w:bCs/>
          <w:sz w:val="18"/>
          <w:szCs w:val="18"/>
          <w:rtl/>
        </w:rPr>
        <w:t>:</w:t>
      </w:r>
      <w:r w:rsidRPr="002F5330">
        <w:rPr>
          <w:rFonts w:ascii="Times New Roman" w:eastAsia="Times New Roman" w:hAnsi="Times New Roman" w:cs="B Nazanin" w:hint="cs"/>
          <w:sz w:val="24"/>
          <w:szCs w:val="24"/>
          <w:rtl/>
        </w:rPr>
        <w:t xml:space="preserve">  </w:t>
      </w:r>
      <w:r w:rsidR="001C69E2" w:rsidRPr="00F5674A">
        <w:rPr>
          <w:rFonts w:ascii="Times New Roman" w:eastAsia="Times New Roman" w:hAnsi="Times New Roman" w:cs="B Nazanin" w:hint="cs"/>
          <w:sz w:val="24"/>
          <w:szCs w:val="24"/>
          <w:rtl/>
        </w:rPr>
        <w:t>در هنگام صدور پایانکار یا در زمان نقل و انتقال ملک، کلیه چک های تقسیطی، به روز محاسبه می گردد و متقاضی موظف است کلیه بدهی های خود را به صورت نقدی به شهرداری پرداخت نماید. همچنین جواب استعلام نقل و انتقال و صدور پایانکار، منوط به پرداخت نقدی تمامی بدهی مربوط به ملک می باشد.</w:t>
      </w:r>
    </w:p>
    <w:p w:rsidR="006E0B7D" w:rsidRDefault="006E0B7D" w:rsidP="001F1F8F">
      <w:pPr>
        <w:bidi/>
        <w:spacing w:after="0" w:line="240" w:lineRule="auto"/>
        <w:ind w:left="135"/>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lastRenderedPageBreak/>
        <w:t>3</w:t>
      </w:r>
      <w:r w:rsidRPr="002F5330">
        <w:rPr>
          <w:rFonts w:ascii="Times New Roman" w:eastAsia="Times New Roman" w:hAnsi="Times New Roman" w:cs="B Nazanin" w:hint="cs"/>
          <w:sz w:val="24"/>
          <w:szCs w:val="24"/>
          <w:rtl/>
        </w:rPr>
        <w:t>-</w:t>
      </w:r>
      <w:r w:rsidR="001F1F8F">
        <w:rPr>
          <w:rFonts w:ascii="Times New Roman" w:eastAsia="Times New Roman" w:hAnsi="Times New Roman" w:cs="B Nazanin" w:hint="cs"/>
          <w:sz w:val="24"/>
          <w:szCs w:val="24"/>
          <w:rtl/>
          <w:lang w:bidi="fa-IR"/>
        </w:rPr>
        <w:t>2</w:t>
      </w:r>
      <w:r w:rsidRPr="002F5330">
        <w:rPr>
          <w:rFonts w:ascii="Times New Roman" w:eastAsia="Times New Roman" w:hAnsi="Times New Roman" w:cs="B Nazanin" w:hint="cs"/>
          <w:sz w:val="24"/>
          <w:szCs w:val="24"/>
          <w:rtl/>
        </w:rPr>
        <w:t>)</w:t>
      </w:r>
      <w:r w:rsidR="009275F5">
        <w:rPr>
          <w:rFonts w:ascii="Times New Roman" w:eastAsia="Times New Roman" w:hAnsi="Times New Roman" w:cs="B Nazanin" w:hint="cs"/>
          <w:sz w:val="24"/>
          <w:szCs w:val="24"/>
          <w:rtl/>
        </w:rPr>
        <w:t>شهرداری</w:t>
      </w:r>
      <w:r w:rsidRPr="00A96D0C">
        <w:rPr>
          <w:rFonts w:ascii="Times New Roman" w:eastAsia="Times New Roman" w:hAnsi="Times New Roman" w:cs="B Nazanin"/>
          <w:sz w:val="24"/>
          <w:szCs w:val="24"/>
          <w:rtl/>
        </w:rPr>
        <w:t xml:space="preserve"> </w:t>
      </w:r>
      <w:r w:rsidR="00C56951">
        <w:rPr>
          <w:rFonts w:ascii="Times New Roman" w:eastAsia="Times New Roman" w:hAnsi="Times New Roman" w:cs="B Nazanin" w:hint="cs"/>
          <w:sz w:val="24"/>
          <w:szCs w:val="24"/>
          <w:rtl/>
        </w:rPr>
        <w:t xml:space="preserve">در صورت </w:t>
      </w:r>
      <w:r w:rsidRPr="00A96D0C">
        <w:rPr>
          <w:rFonts w:ascii="Times New Roman" w:eastAsia="Times New Roman" w:hAnsi="Times New Roman" w:cs="B Nazanin" w:hint="cs"/>
          <w:sz w:val="24"/>
          <w:szCs w:val="24"/>
          <w:rtl/>
        </w:rPr>
        <w:t>هر</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گونه</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تغییر</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در</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شماره</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حساب</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های</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اعلام</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شده</w:t>
      </w:r>
      <w:r w:rsidRPr="00A96D0C">
        <w:rPr>
          <w:rFonts w:ascii="Times New Roman" w:eastAsia="Times New Roman" w:hAnsi="Times New Roman" w:cs="B Nazanin"/>
          <w:sz w:val="24"/>
          <w:szCs w:val="24"/>
          <w:rtl/>
        </w:rPr>
        <w:t xml:space="preserve"> </w:t>
      </w:r>
      <w:r w:rsidR="009275F5">
        <w:rPr>
          <w:rFonts w:ascii="Times New Roman" w:eastAsia="Times New Roman" w:hAnsi="Times New Roman" w:cs="B Nazanin" w:hint="cs"/>
          <w:sz w:val="24"/>
          <w:szCs w:val="24"/>
          <w:rtl/>
        </w:rPr>
        <w:t>مراتب را</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در</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اسرع</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وقت</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و</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به</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صورت</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رسمی</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و</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مکتوب</w:t>
      </w:r>
      <w:r w:rsidRPr="00A96D0C">
        <w:rPr>
          <w:rFonts w:ascii="Times New Roman" w:eastAsia="Times New Roman" w:hAnsi="Times New Roman" w:cs="B Nazanin"/>
          <w:sz w:val="24"/>
          <w:szCs w:val="24"/>
          <w:rtl/>
        </w:rPr>
        <w:t xml:space="preserve"> </w:t>
      </w:r>
      <w:r w:rsidRPr="00A96D0C">
        <w:rPr>
          <w:rFonts w:ascii="Times New Roman" w:eastAsia="Times New Roman" w:hAnsi="Times New Roman" w:cs="B Nazanin" w:hint="cs"/>
          <w:sz w:val="24"/>
          <w:szCs w:val="24"/>
          <w:rtl/>
        </w:rPr>
        <w:t>به</w:t>
      </w:r>
      <w:r w:rsidRPr="00A96D0C">
        <w:rPr>
          <w:rFonts w:ascii="Times New Roman" w:eastAsia="Times New Roman" w:hAnsi="Times New Roman" w:cs="B Nazanin"/>
          <w:sz w:val="24"/>
          <w:szCs w:val="24"/>
          <w:rtl/>
        </w:rPr>
        <w:t xml:space="preserve"> </w:t>
      </w:r>
      <w:r w:rsidR="009275F5">
        <w:rPr>
          <w:rFonts w:ascii="Times New Roman" w:eastAsia="Times New Roman" w:hAnsi="Times New Roman" w:cs="B Nazanin" w:hint="cs"/>
          <w:sz w:val="24"/>
          <w:szCs w:val="24"/>
          <w:rtl/>
        </w:rPr>
        <w:t>متقاضی</w:t>
      </w:r>
      <w:r w:rsidR="00C56951">
        <w:rPr>
          <w:rFonts w:ascii="Times New Roman" w:eastAsia="Times New Roman" w:hAnsi="Times New Roman" w:cs="B Nazanin" w:hint="cs"/>
          <w:sz w:val="24"/>
          <w:szCs w:val="24"/>
          <w:rtl/>
        </w:rPr>
        <w:t xml:space="preserve"> اعلام می نماید.</w:t>
      </w:r>
    </w:p>
    <w:p w:rsidR="009275F5" w:rsidRDefault="009275F5" w:rsidP="001F1F8F">
      <w:pPr>
        <w:bidi/>
        <w:spacing w:after="0" w:line="240" w:lineRule="auto"/>
        <w:ind w:left="135"/>
        <w:jc w:val="lowKashida"/>
        <w:rPr>
          <w:rFonts w:cs="B Zar"/>
          <w:b/>
          <w:bCs/>
          <w:u w:val="single"/>
          <w:rtl/>
          <w:lang w:bidi="fa-IR"/>
        </w:rPr>
      </w:pPr>
      <w:r w:rsidRPr="005A0A2C">
        <w:rPr>
          <w:rFonts w:cs="B Zar" w:hint="cs"/>
          <w:b/>
          <w:bCs/>
          <w:u w:val="single"/>
          <w:rtl/>
          <w:lang w:bidi="fa-IR"/>
        </w:rPr>
        <w:t xml:space="preserve">ماده </w:t>
      </w:r>
      <w:r>
        <w:rPr>
          <w:rFonts w:cs="B Zar" w:hint="cs"/>
          <w:b/>
          <w:bCs/>
          <w:u w:val="single"/>
          <w:rtl/>
          <w:lang w:bidi="fa-IR"/>
        </w:rPr>
        <w:t>4</w:t>
      </w:r>
      <w:r w:rsidRPr="005A0A2C">
        <w:rPr>
          <w:rFonts w:cs="B Zar" w:hint="cs"/>
          <w:b/>
          <w:bCs/>
          <w:u w:val="single"/>
          <w:rtl/>
          <w:lang w:bidi="fa-IR"/>
        </w:rPr>
        <w:t xml:space="preserve">- دستگاه نظارت: </w:t>
      </w:r>
    </w:p>
    <w:p w:rsidR="009275F5" w:rsidRDefault="009275F5" w:rsidP="00AE4C3B">
      <w:pPr>
        <w:bidi/>
        <w:spacing w:after="0" w:line="240" w:lineRule="auto"/>
        <w:ind w:left="135"/>
        <w:jc w:val="lowKashida"/>
        <w:rPr>
          <w:rFonts w:ascii="Times New Roman" w:eastAsia="Times New Roman" w:hAnsi="Times New Roman" w:cs="B Nazanin"/>
          <w:sz w:val="24"/>
          <w:szCs w:val="24"/>
          <w:rtl/>
        </w:rPr>
      </w:pPr>
      <w:r>
        <w:rPr>
          <w:rFonts w:cs="B Zar" w:hint="cs"/>
          <w:b/>
          <w:bCs/>
          <w:sz w:val="20"/>
          <w:szCs w:val="20"/>
          <w:rtl/>
          <w:lang w:bidi="fa-IR"/>
        </w:rPr>
        <w:t>حوزه معاونت مالی و اقتصادی</w:t>
      </w:r>
      <w:r w:rsidRPr="006E0B7D">
        <w:rPr>
          <w:rFonts w:cs="B Zar" w:hint="cs"/>
          <w:b/>
          <w:bCs/>
          <w:sz w:val="20"/>
          <w:szCs w:val="20"/>
          <w:rtl/>
          <w:lang w:bidi="fa-IR"/>
        </w:rPr>
        <w:t xml:space="preserve"> </w:t>
      </w:r>
      <w:r w:rsidRPr="00993F7F">
        <w:rPr>
          <w:rFonts w:ascii="Times New Roman" w:eastAsia="Times New Roman" w:hAnsi="Times New Roman" w:cs="B Nazanin" w:hint="cs"/>
          <w:sz w:val="24"/>
          <w:szCs w:val="24"/>
          <w:rtl/>
        </w:rPr>
        <w:t xml:space="preserve">به عنوان دستگاه نظارت بر </w:t>
      </w:r>
      <w:r>
        <w:rPr>
          <w:rFonts w:ascii="Times New Roman" w:eastAsia="Times New Roman" w:hAnsi="Times New Roman" w:cs="B Nazanin" w:hint="cs"/>
          <w:sz w:val="24"/>
          <w:szCs w:val="24"/>
          <w:rtl/>
        </w:rPr>
        <w:t>قرارداد</w:t>
      </w:r>
      <w:r w:rsidRPr="00993F7F">
        <w:rPr>
          <w:rFonts w:ascii="Times New Roman" w:eastAsia="Times New Roman" w:hAnsi="Times New Roman" w:cs="B Nazanin" w:hint="cs"/>
          <w:sz w:val="24"/>
          <w:szCs w:val="24"/>
          <w:rtl/>
        </w:rPr>
        <w:t xml:space="preserve"> می باشد که دراین راستا یک نفر کارشناس را </w:t>
      </w:r>
      <w:r w:rsidR="00AE4C3B">
        <w:rPr>
          <w:rFonts w:ascii="Times New Roman" w:eastAsia="Times New Roman" w:hAnsi="Times New Roman" w:cs="B Nazanin" w:hint="cs"/>
          <w:sz w:val="24"/>
          <w:szCs w:val="24"/>
          <w:rtl/>
        </w:rPr>
        <w:t>تعیین و معرفی</w:t>
      </w:r>
      <w:r w:rsidRPr="00993F7F">
        <w:rPr>
          <w:rFonts w:ascii="Times New Roman" w:eastAsia="Times New Roman" w:hAnsi="Times New Roman" w:cs="B Nazanin" w:hint="cs"/>
          <w:sz w:val="24"/>
          <w:szCs w:val="24"/>
          <w:rtl/>
        </w:rPr>
        <w:t xml:space="preserve"> می نماید.</w:t>
      </w:r>
    </w:p>
    <w:p w:rsidR="00307892" w:rsidRDefault="0031563D" w:rsidP="00E00BEE">
      <w:pPr>
        <w:tabs>
          <w:tab w:val="left" w:pos="8078"/>
        </w:tabs>
        <w:bidi/>
        <w:spacing w:after="0" w:line="240" w:lineRule="auto"/>
        <w:ind w:left="135"/>
        <w:jc w:val="lowKashida"/>
        <w:rPr>
          <w:rFonts w:cs="B Zar"/>
          <w:b/>
          <w:bCs/>
          <w:u w:val="single"/>
          <w:rtl/>
          <w:lang w:bidi="fa-IR"/>
        </w:rPr>
      </w:pPr>
      <w:r w:rsidRPr="005A0A2C">
        <w:rPr>
          <w:rFonts w:cs="B Zar" w:hint="cs"/>
          <w:b/>
          <w:bCs/>
          <w:u w:val="single"/>
          <w:rtl/>
          <w:lang w:bidi="fa-IR"/>
        </w:rPr>
        <w:t>ماده 5</w:t>
      </w:r>
      <w:r w:rsidR="006B3701" w:rsidRPr="005A0A2C">
        <w:rPr>
          <w:rFonts w:cs="B Zar" w:hint="cs"/>
          <w:b/>
          <w:bCs/>
          <w:u w:val="single"/>
          <w:rtl/>
          <w:lang w:bidi="fa-IR"/>
        </w:rPr>
        <w:t>-</w:t>
      </w:r>
      <w:r w:rsidRPr="005A0A2C">
        <w:rPr>
          <w:rFonts w:cs="B Zar" w:hint="cs"/>
          <w:b/>
          <w:bCs/>
          <w:u w:val="single"/>
          <w:rtl/>
          <w:lang w:bidi="fa-IR"/>
        </w:rPr>
        <w:t>تعهدات دو طرف قرارداد :</w:t>
      </w:r>
      <w:r w:rsidR="00307892" w:rsidRPr="005A0A2C">
        <w:rPr>
          <w:rFonts w:cs="B Zar" w:hint="cs"/>
          <w:b/>
          <w:bCs/>
          <w:u w:val="single"/>
          <w:rtl/>
          <w:lang w:bidi="fa-IR"/>
        </w:rPr>
        <w:t xml:space="preserve"> </w:t>
      </w:r>
    </w:p>
    <w:p w:rsidR="0031563D" w:rsidRPr="00650CA5" w:rsidRDefault="0031563D" w:rsidP="00C56951">
      <w:pPr>
        <w:tabs>
          <w:tab w:val="left" w:pos="8078"/>
        </w:tabs>
        <w:bidi/>
        <w:spacing w:after="0" w:line="240" w:lineRule="auto"/>
        <w:ind w:left="135"/>
        <w:jc w:val="lowKashida"/>
        <w:rPr>
          <w:rFonts w:ascii="Times New Roman" w:eastAsia="Times New Roman" w:hAnsi="Times New Roman" w:cs="B Nazanin"/>
          <w:sz w:val="24"/>
          <w:szCs w:val="24"/>
          <w:rtl/>
        </w:rPr>
      </w:pPr>
      <w:r w:rsidRPr="00650CA5">
        <w:rPr>
          <w:rFonts w:ascii="Times New Roman" w:eastAsia="Times New Roman" w:hAnsi="Times New Roman" w:cs="B Nazanin" w:hint="cs"/>
          <w:sz w:val="24"/>
          <w:szCs w:val="24"/>
          <w:rtl/>
        </w:rPr>
        <w:t xml:space="preserve">5-1 </w:t>
      </w:r>
      <w:r w:rsidR="00307892" w:rsidRPr="00650CA5">
        <w:rPr>
          <w:rFonts w:ascii="Times New Roman" w:eastAsia="Times New Roman" w:hAnsi="Times New Roman" w:cs="B Nazanin" w:hint="cs"/>
          <w:sz w:val="24"/>
          <w:szCs w:val="24"/>
          <w:rtl/>
        </w:rPr>
        <w:t>-</w:t>
      </w:r>
      <w:r w:rsidRPr="00650CA5">
        <w:rPr>
          <w:rFonts w:ascii="Times New Roman" w:eastAsia="Times New Roman" w:hAnsi="Times New Roman" w:cs="B Nazanin" w:hint="cs"/>
          <w:sz w:val="24"/>
          <w:szCs w:val="24"/>
          <w:rtl/>
        </w:rPr>
        <w:t xml:space="preserve"> </w:t>
      </w:r>
      <w:r w:rsidR="00C56951" w:rsidRPr="002F5330">
        <w:rPr>
          <w:rFonts w:ascii="Times New Roman" w:eastAsia="Times New Roman" w:hAnsi="Times New Roman" w:cs="B Nazanin" w:hint="cs"/>
          <w:sz w:val="24"/>
          <w:szCs w:val="24"/>
          <w:rtl/>
        </w:rPr>
        <w:t xml:space="preserve">هر گونه تغییر در </w:t>
      </w:r>
      <w:r w:rsidR="00C56951">
        <w:rPr>
          <w:rFonts w:ascii="Times New Roman" w:eastAsia="Times New Roman" w:hAnsi="Times New Roman" w:cs="B Nazanin" w:hint="cs"/>
          <w:sz w:val="24"/>
          <w:szCs w:val="24"/>
          <w:rtl/>
        </w:rPr>
        <w:t>آیین نامه تقسیط</w:t>
      </w:r>
      <w:r w:rsidR="00C56951" w:rsidRPr="002F5330">
        <w:rPr>
          <w:rFonts w:ascii="Times New Roman" w:eastAsia="Times New Roman" w:hAnsi="Times New Roman" w:cs="B Nazanin" w:hint="cs"/>
          <w:sz w:val="24"/>
          <w:szCs w:val="24"/>
          <w:rtl/>
        </w:rPr>
        <w:t xml:space="preserve"> صرفا از طریق </w:t>
      </w:r>
      <w:r w:rsidR="00C56951">
        <w:rPr>
          <w:rFonts w:ascii="Times New Roman" w:eastAsia="Times New Roman" w:hAnsi="Times New Roman" w:cs="B Nazanin" w:hint="cs"/>
          <w:sz w:val="24"/>
          <w:szCs w:val="24"/>
          <w:rtl/>
        </w:rPr>
        <w:t>دستگاه نظارت</w:t>
      </w:r>
      <w:r w:rsidR="00C56951" w:rsidRPr="002F5330">
        <w:rPr>
          <w:rFonts w:ascii="Times New Roman" w:eastAsia="Times New Roman" w:hAnsi="Times New Roman" w:cs="B Nazanin" w:hint="cs"/>
          <w:sz w:val="24"/>
          <w:szCs w:val="24"/>
          <w:rtl/>
        </w:rPr>
        <w:t xml:space="preserve"> اعلام خواهد شد </w:t>
      </w:r>
      <w:r w:rsidR="00C56951">
        <w:rPr>
          <w:rFonts w:ascii="Times New Roman" w:eastAsia="Times New Roman" w:hAnsi="Times New Roman" w:cs="B Nazanin" w:hint="cs"/>
          <w:sz w:val="24"/>
          <w:szCs w:val="24"/>
          <w:rtl/>
        </w:rPr>
        <w:t>.</w:t>
      </w:r>
    </w:p>
    <w:p w:rsidR="0031563D" w:rsidRDefault="0031563D" w:rsidP="00C56951">
      <w:pPr>
        <w:tabs>
          <w:tab w:val="left" w:pos="8078"/>
        </w:tabs>
        <w:bidi/>
        <w:spacing w:after="0" w:line="240" w:lineRule="auto"/>
        <w:ind w:left="135"/>
        <w:jc w:val="lowKashida"/>
        <w:rPr>
          <w:rFonts w:ascii="Times New Roman" w:eastAsia="Times New Roman" w:hAnsi="Times New Roman" w:cs="B Nazanin"/>
          <w:sz w:val="24"/>
          <w:szCs w:val="24"/>
          <w:rtl/>
        </w:rPr>
      </w:pPr>
      <w:r w:rsidRPr="00650CA5">
        <w:rPr>
          <w:rFonts w:ascii="Times New Roman" w:eastAsia="Times New Roman" w:hAnsi="Times New Roman" w:cs="B Nazanin" w:hint="cs"/>
          <w:sz w:val="24"/>
          <w:szCs w:val="24"/>
          <w:rtl/>
        </w:rPr>
        <w:t xml:space="preserve">5-2 </w:t>
      </w:r>
      <w:r w:rsidR="0070037F">
        <w:rPr>
          <w:rFonts w:ascii="Times New Roman" w:eastAsia="Times New Roman" w:hAnsi="Times New Roman" w:cs="Times New Roman" w:hint="cs"/>
          <w:sz w:val="24"/>
          <w:szCs w:val="24"/>
          <w:rtl/>
        </w:rPr>
        <w:t>–</w:t>
      </w:r>
      <w:r w:rsidR="0070037F">
        <w:rPr>
          <w:rFonts w:ascii="Times New Roman" w:eastAsia="Times New Roman" w:hAnsi="Times New Roman" w:cs="B Nazanin" w:hint="cs"/>
          <w:sz w:val="24"/>
          <w:szCs w:val="24"/>
          <w:rtl/>
        </w:rPr>
        <w:t xml:space="preserve"> </w:t>
      </w:r>
      <w:r w:rsidR="00C56951" w:rsidRPr="001C69E2">
        <w:rPr>
          <w:rFonts w:ascii="Times New Roman" w:eastAsia="Times New Roman" w:hAnsi="Times New Roman" w:cs="B Nazanin" w:hint="cs"/>
          <w:sz w:val="24"/>
          <w:szCs w:val="24"/>
          <w:rtl/>
        </w:rPr>
        <w:t xml:space="preserve">در صورت انصراف متقاضی و تقاضای استرداد وجه قبل از صدور مجوز مربوط، شهرداری موظف است مبلغ </w:t>
      </w:r>
      <w:r w:rsidR="00C56951">
        <w:rPr>
          <w:rFonts w:ascii="Times New Roman" w:eastAsia="Times New Roman" w:hAnsi="Times New Roman" w:cs="B Nazanin" w:hint="cs"/>
          <w:sz w:val="24"/>
          <w:szCs w:val="24"/>
          <w:rtl/>
        </w:rPr>
        <w:t>واریزی</w:t>
      </w:r>
      <w:r w:rsidR="00C56951" w:rsidRPr="001C69E2">
        <w:rPr>
          <w:rFonts w:ascii="Times New Roman" w:eastAsia="Times New Roman" w:hAnsi="Times New Roman" w:cs="B Nazanin" w:hint="cs"/>
          <w:sz w:val="24"/>
          <w:szCs w:val="24"/>
          <w:rtl/>
        </w:rPr>
        <w:t xml:space="preserve"> را به وی استرداد نماید.</w:t>
      </w:r>
    </w:p>
    <w:p w:rsidR="0031563D" w:rsidRPr="00650CA5" w:rsidRDefault="0031563D" w:rsidP="00AE4C3B">
      <w:pPr>
        <w:tabs>
          <w:tab w:val="left" w:pos="8078"/>
        </w:tabs>
        <w:bidi/>
        <w:spacing w:after="0" w:line="240" w:lineRule="auto"/>
        <w:ind w:left="135"/>
        <w:jc w:val="lowKashida"/>
        <w:rPr>
          <w:rFonts w:ascii="Times New Roman" w:eastAsia="Times New Roman" w:hAnsi="Times New Roman" w:cs="B Nazanin"/>
          <w:sz w:val="24"/>
          <w:szCs w:val="24"/>
          <w:rtl/>
        </w:rPr>
      </w:pPr>
      <w:r w:rsidRPr="00650CA5">
        <w:rPr>
          <w:rFonts w:ascii="Times New Roman" w:eastAsia="Times New Roman" w:hAnsi="Times New Roman" w:cs="B Nazanin" w:hint="cs"/>
          <w:sz w:val="24"/>
          <w:szCs w:val="24"/>
          <w:rtl/>
        </w:rPr>
        <w:t>5-</w:t>
      </w:r>
      <w:r w:rsidR="00C60AC0" w:rsidRPr="00650CA5">
        <w:rPr>
          <w:rFonts w:ascii="Times New Roman" w:eastAsia="Times New Roman" w:hAnsi="Times New Roman" w:cs="B Nazanin" w:hint="cs"/>
          <w:sz w:val="24"/>
          <w:szCs w:val="24"/>
          <w:rtl/>
        </w:rPr>
        <w:t>3</w:t>
      </w:r>
      <w:r w:rsidR="00307892" w:rsidRPr="00650CA5">
        <w:rPr>
          <w:rFonts w:ascii="Times New Roman" w:eastAsia="Times New Roman" w:hAnsi="Times New Roman" w:cs="B Nazanin" w:hint="cs"/>
          <w:sz w:val="24"/>
          <w:szCs w:val="24"/>
          <w:rtl/>
        </w:rPr>
        <w:t>-</w:t>
      </w:r>
      <w:r w:rsidR="008E751B" w:rsidRPr="008E751B">
        <w:rPr>
          <w:rFonts w:ascii="Times New Roman" w:eastAsia="Times New Roman" w:hAnsi="Times New Roman" w:cs="B Nazanin" w:hint="cs"/>
          <w:sz w:val="24"/>
          <w:szCs w:val="24"/>
          <w:rtl/>
        </w:rPr>
        <w:t xml:space="preserve"> </w:t>
      </w:r>
      <w:r w:rsidR="008E751B" w:rsidRPr="001C69E2">
        <w:rPr>
          <w:rFonts w:ascii="Times New Roman" w:eastAsia="Times New Roman" w:hAnsi="Times New Roman" w:cs="B Nazanin" w:hint="cs"/>
          <w:sz w:val="24"/>
          <w:szCs w:val="24"/>
          <w:rtl/>
        </w:rPr>
        <w:t xml:space="preserve">عبارت زیر در زمان صدور مجوزهایی که دارای اقساط می‌باشند، </w:t>
      </w:r>
      <w:r w:rsidR="008E751B">
        <w:rPr>
          <w:rFonts w:ascii="Times New Roman" w:eastAsia="Times New Roman" w:hAnsi="Times New Roman" w:cs="B Nazanin" w:hint="cs"/>
          <w:sz w:val="24"/>
          <w:szCs w:val="24"/>
          <w:rtl/>
        </w:rPr>
        <w:t>ذک</w:t>
      </w:r>
      <w:r w:rsidR="00AE4C3B">
        <w:rPr>
          <w:rFonts w:ascii="Times New Roman" w:eastAsia="Times New Roman" w:hAnsi="Times New Roman" w:cs="B Nazanin" w:hint="cs"/>
          <w:sz w:val="24"/>
          <w:szCs w:val="24"/>
          <w:rtl/>
        </w:rPr>
        <w:t>ر</w:t>
      </w:r>
      <w:r w:rsidR="008E751B">
        <w:rPr>
          <w:rFonts w:ascii="Times New Roman" w:eastAsia="Times New Roman" w:hAnsi="Times New Roman" w:cs="B Nazanin" w:hint="cs"/>
          <w:sz w:val="24"/>
          <w:szCs w:val="24"/>
          <w:rtl/>
        </w:rPr>
        <w:t xml:space="preserve"> می گردد </w:t>
      </w:r>
      <w:r w:rsidR="008E751B" w:rsidRPr="001C69E2">
        <w:rPr>
          <w:rFonts w:ascii="Times New Roman" w:eastAsia="Times New Roman" w:hAnsi="Times New Roman" w:cs="B Nazanin" w:hint="cs"/>
          <w:sz w:val="24"/>
          <w:szCs w:val="24"/>
          <w:rtl/>
        </w:rPr>
        <w:t>: «این ملک دارای بدهی اقساطی است و پاسخ گویی به هرگونه استعلام</w:t>
      </w:r>
      <w:r w:rsidR="00D37F94">
        <w:rPr>
          <w:rFonts w:ascii="Times New Roman" w:eastAsia="Times New Roman" w:hAnsi="Times New Roman" w:cs="B Nazanin" w:hint="cs"/>
          <w:sz w:val="24"/>
          <w:szCs w:val="24"/>
          <w:rtl/>
        </w:rPr>
        <w:t>،</w:t>
      </w:r>
      <w:r w:rsidR="008E751B" w:rsidRPr="001C69E2">
        <w:rPr>
          <w:rFonts w:ascii="Times New Roman" w:eastAsia="Times New Roman" w:hAnsi="Times New Roman" w:cs="B Nazanin" w:hint="cs"/>
          <w:sz w:val="24"/>
          <w:szCs w:val="24"/>
          <w:rtl/>
        </w:rPr>
        <w:t xml:space="preserve"> که منجر به تغییر مالکیت و نقل و انتقال ملک شود، منوط به پرداخت کل بدهی و تصفیه حساب کامل می باشد».</w:t>
      </w:r>
    </w:p>
    <w:p w:rsidR="00307892" w:rsidRPr="001F1F8F" w:rsidRDefault="0031563D" w:rsidP="00194F8F">
      <w:pPr>
        <w:tabs>
          <w:tab w:val="left" w:pos="8078"/>
        </w:tabs>
        <w:bidi/>
        <w:spacing w:after="0" w:line="240" w:lineRule="auto"/>
        <w:ind w:left="135"/>
        <w:jc w:val="lowKashida"/>
        <w:rPr>
          <w:rFonts w:ascii="Times New Roman" w:eastAsia="Times New Roman" w:hAnsi="Times New Roman" w:cs="B Nazanin"/>
          <w:sz w:val="24"/>
          <w:szCs w:val="24"/>
          <w:rtl/>
        </w:rPr>
      </w:pPr>
      <w:r w:rsidRPr="001F1F8F">
        <w:rPr>
          <w:rFonts w:ascii="Times New Roman" w:eastAsia="Times New Roman" w:hAnsi="Times New Roman" w:cs="B Nazanin" w:hint="cs"/>
          <w:sz w:val="24"/>
          <w:szCs w:val="24"/>
          <w:rtl/>
        </w:rPr>
        <w:t>5-</w:t>
      </w:r>
      <w:r w:rsidR="00C60AC0" w:rsidRPr="001F1F8F">
        <w:rPr>
          <w:rFonts w:ascii="Times New Roman" w:eastAsia="Times New Roman" w:hAnsi="Times New Roman" w:cs="B Nazanin" w:hint="cs"/>
          <w:sz w:val="24"/>
          <w:szCs w:val="24"/>
          <w:rtl/>
        </w:rPr>
        <w:t>4</w:t>
      </w:r>
      <w:r w:rsidRPr="001F1F8F">
        <w:rPr>
          <w:rFonts w:ascii="Times New Roman" w:eastAsia="Times New Roman" w:hAnsi="Times New Roman" w:cs="B Nazanin" w:hint="cs"/>
          <w:sz w:val="24"/>
          <w:szCs w:val="24"/>
          <w:rtl/>
        </w:rPr>
        <w:t xml:space="preserve"> </w:t>
      </w:r>
      <w:r w:rsidR="00307892" w:rsidRPr="001F1F8F">
        <w:rPr>
          <w:rFonts w:ascii="Times New Roman" w:eastAsia="Times New Roman" w:hAnsi="Times New Roman" w:cs="B Nazanin" w:hint="cs"/>
          <w:sz w:val="24"/>
          <w:szCs w:val="24"/>
          <w:rtl/>
        </w:rPr>
        <w:t>-</w:t>
      </w:r>
      <w:r w:rsidR="006E0B7D" w:rsidRPr="001F1F8F">
        <w:rPr>
          <w:rFonts w:ascii="Times New Roman" w:eastAsia="Times New Roman" w:hAnsi="Times New Roman" w:cs="B Nazanin" w:hint="cs"/>
          <w:sz w:val="24"/>
          <w:szCs w:val="24"/>
          <w:rtl/>
        </w:rPr>
        <w:t xml:space="preserve"> </w:t>
      </w:r>
      <w:r w:rsidR="00194F8F" w:rsidRPr="001F1F8F">
        <w:rPr>
          <w:rFonts w:ascii="Times New Roman" w:eastAsia="Times New Roman" w:hAnsi="Times New Roman" w:cs="B Nazanin" w:hint="cs"/>
          <w:sz w:val="24"/>
          <w:szCs w:val="24"/>
          <w:rtl/>
        </w:rPr>
        <w:t>صدور</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هر</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گونه</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سند</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پرداخت</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عوارض</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خارج</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از</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شرایط قرارداد</w:t>
      </w:r>
      <w:r w:rsidR="00AE4C3B" w:rsidRPr="001F1F8F">
        <w:rPr>
          <w:rFonts w:ascii="Times New Roman" w:eastAsia="Times New Roman" w:hAnsi="Times New Roman" w:cs="B Nazanin" w:hint="cs"/>
          <w:sz w:val="24"/>
          <w:szCs w:val="24"/>
          <w:rtl/>
        </w:rPr>
        <w:t>،</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سندی</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نامعتبر</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بوده</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و</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شهرداری</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از</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پذیرش</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آن</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جلوگیری</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خواهد</w:t>
      </w:r>
      <w:r w:rsidR="00194F8F" w:rsidRPr="001F1F8F">
        <w:rPr>
          <w:rFonts w:ascii="Times New Roman" w:eastAsia="Times New Roman" w:hAnsi="Times New Roman" w:cs="B Nazanin"/>
          <w:sz w:val="24"/>
          <w:szCs w:val="24"/>
          <w:rtl/>
        </w:rPr>
        <w:t xml:space="preserve"> </w:t>
      </w:r>
      <w:r w:rsidR="00194F8F" w:rsidRPr="001F1F8F">
        <w:rPr>
          <w:rFonts w:ascii="Times New Roman" w:eastAsia="Times New Roman" w:hAnsi="Times New Roman" w:cs="B Nazanin" w:hint="cs"/>
          <w:sz w:val="24"/>
          <w:szCs w:val="24"/>
          <w:rtl/>
        </w:rPr>
        <w:t>نمود</w:t>
      </w:r>
      <w:r w:rsidR="00194F8F" w:rsidRPr="001F1F8F">
        <w:rPr>
          <w:rFonts w:ascii="Times New Roman" w:eastAsia="Times New Roman" w:hAnsi="Times New Roman" w:cs="B Nazanin"/>
          <w:sz w:val="24"/>
          <w:szCs w:val="24"/>
        </w:rPr>
        <w:t>.</w:t>
      </w:r>
    </w:p>
    <w:p w:rsidR="00CB1983" w:rsidRPr="00650CA5" w:rsidRDefault="00307892" w:rsidP="008E751B">
      <w:pPr>
        <w:tabs>
          <w:tab w:val="left" w:pos="8078"/>
        </w:tabs>
        <w:bidi/>
        <w:spacing w:after="0" w:line="240" w:lineRule="auto"/>
        <w:ind w:left="135"/>
        <w:jc w:val="lowKashida"/>
        <w:rPr>
          <w:rFonts w:ascii="Times New Roman" w:eastAsia="Times New Roman" w:hAnsi="Times New Roman" w:cs="B Nazanin"/>
          <w:sz w:val="24"/>
          <w:szCs w:val="24"/>
        </w:rPr>
      </w:pPr>
      <w:r w:rsidRPr="00650CA5">
        <w:rPr>
          <w:rFonts w:ascii="Times New Roman" w:eastAsia="Times New Roman" w:hAnsi="Times New Roman" w:cs="B Nazanin" w:hint="cs"/>
          <w:sz w:val="24"/>
          <w:szCs w:val="24"/>
          <w:rtl/>
        </w:rPr>
        <w:t>5</w:t>
      </w:r>
      <w:r w:rsidR="00965C5E" w:rsidRPr="00650CA5">
        <w:rPr>
          <w:rFonts w:ascii="Times New Roman" w:eastAsia="Times New Roman" w:hAnsi="Times New Roman" w:cs="B Nazanin" w:hint="cs"/>
          <w:sz w:val="24"/>
          <w:szCs w:val="24"/>
          <w:rtl/>
        </w:rPr>
        <w:t>-</w:t>
      </w:r>
      <w:r w:rsidRPr="00650CA5">
        <w:rPr>
          <w:rFonts w:ascii="Times New Roman" w:eastAsia="Times New Roman" w:hAnsi="Times New Roman" w:cs="B Nazanin" w:hint="cs"/>
          <w:sz w:val="24"/>
          <w:szCs w:val="24"/>
          <w:rtl/>
        </w:rPr>
        <w:t>5</w:t>
      </w:r>
      <w:r w:rsidR="00965C5E" w:rsidRPr="00650CA5">
        <w:rPr>
          <w:rFonts w:ascii="Times New Roman" w:eastAsia="Times New Roman" w:hAnsi="Times New Roman" w:cs="B Nazanin" w:hint="cs"/>
          <w:sz w:val="24"/>
          <w:szCs w:val="24"/>
          <w:rtl/>
        </w:rPr>
        <w:t xml:space="preserve">- </w:t>
      </w:r>
      <w:r w:rsidR="002D68D3" w:rsidRPr="00650CA5">
        <w:rPr>
          <w:rFonts w:ascii="Times New Roman" w:eastAsia="Times New Roman" w:hAnsi="Times New Roman" w:cs="B Nazanin" w:hint="cs"/>
          <w:sz w:val="24"/>
          <w:szCs w:val="24"/>
          <w:rtl/>
        </w:rPr>
        <w:t xml:space="preserve">امضاء ‌اين قرارداد به منزله پذيرش كليه مفاد </w:t>
      </w:r>
      <w:r w:rsidR="008E751B">
        <w:rPr>
          <w:rFonts w:ascii="Times New Roman" w:eastAsia="Times New Roman" w:hAnsi="Times New Roman" w:cs="B Nazanin" w:hint="cs"/>
          <w:sz w:val="24"/>
          <w:szCs w:val="24"/>
          <w:rtl/>
        </w:rPr>
        <w:t xml:space="preserve">قرارداد </w:t>
      </w:r>
      <w:r w:rsidR="002D68D3" w:rsidRPr="00650CA5">
        <w:rPr>
          <w:rFonts w:ascii="Times New Roman" w:eastAsia="Times New Roman" w:hAnsi="Times New Roman" w:cs="B Nazanin" w:hint="cs"/>
          <w:sz w:val="24"/>
          <w:szCs w:val="24"/>
          <w:rtl/>
        </w:rPr>
        <w:t>بوده و اظهار به هرگونه عدم اطلاع از هريك از مراحل و وظايف و تعهدات و كليه هزينه</w:t>
      </w:r>
      <w:r w:rsidR="002D68D3" w:rsidRPr="00650CA5">
        <w:rPr>
          <w:rFonts w:ascii="Times New Roman" w:eastAsia="Times New Roman" w:hAnsi="Times New Roman" w:cs="B Nazanin" w:hint="eastAsia"/>
          <w:sz w:val="24"/>
          <w:szCs w:val="24"/>
          <w:rtl/>
        </w:rPr>
        <w:t>‌</w:t>
      </w:r>
      <w:r w:rsidR="002D68D3" w:rsidRPr="00650CA5">
        <w:rPr>
          <w:rFonts w:ascii="Times New Roman" w:eastAsia="Times New Roman" w:hAnsi="Times New Roman" w:cs="B Nazanin" w:hint="cs"/>
          <w:sz w:val="24"/>
          <w:szCs w:val="24"/>
          <w:rtl/>
        </w:rPr>
        <w:t>هاي احتمالي قابليت استماع نخواهد داشت.</w:t>
      </w:r>
    </w:p>
    <w:p w:rsidR="00965C5E" w:rsidRPr="00650CA5" w:rsidRDefault="00307892" w:rsidP="001F1F8F">
      <w:pPr>
        <w:tabs>
          <w:tab w:val="left" w:pos="8078"/>
        </w:tabs>
        <w:bidi/>
        <w:spacing w:after="0" w:line="240" w:lineRule="auto"/>
        <w:ind w:left="135"/>
        <w:jc w:val="mediumKashida"/>
        <w:rPr>
          <w:rFonts w:ascii="Times New Roman" w:eastAsia="Times New Roman" w:hAnsi="Times New Roman" w:cs="B Nazanin"/>
          <w:sz w:val="24"/>
          <w:szCs w:val="24"/>
          <w:rtl/>
        </w:rPr>
      </w:pPr>
      <w:r w:rsidRPr="00650CA5">
        <w:rPr>
          <w:rFonts w:ascii="Times New Roman" w:eastAsia="Times New Roman" w:hAnsi="Times New Roman" w:cs="B Nazanin" w:hint="cs"/>
          <w:sz w:val="24"/>
          <w:szCs w:val="24"/>
          <w:rtl/>
        </w:rPr>
        <w:t>5</w:t>
      </w:r>
      <w:r w:rsidR="00965C5E" w:rsidRPr="00650CA5">
        <w:rPr>
          <w:rFonts w:ascii="Times New Roman" w:eastAsia="Times New Roman" w:hAnsi="Times New Roman" w:cs="B Nazanin" w:hint="cs"/>
          <w:sz w:val="24"/>
          <w:szCs w:val="24"/>
          <w:rtl/>
        </w:rPr>
        <w:t>-</w:t>
      </w:r>
      <w:r w:rsidRPr="00650CA5">
        <w:rPr>
          <w:rFonts w:ascii="Times New Roman" w:eastAsia="Times New Roman" w:hAnsi="Times New Roman" w:cs="B Nazanin" w:hint="cs"/>
          <w:sz w:val="24"/>
          <w:szCs w:val="24"/>
          <w:rtl/>
        </w:rPr>
        <w:t>6</w:t>
      </w:r>
      <w:r w:rsidR="00965C5E" w:rsidRPr="00650CA5">
        <w:rPr>
          <w:rFonts w:ascii="Times New Roman" w:eastAsia="Times New Roman" w:hAnsi="Times New Roman" w:cs="B Nazanin" w:hint="cs"/>
          <w:sz w:val="24"/>
          <w:szCs w:val="24"/>
          <w:rtl/>
        </w:rPr>
        <w:t xml:space="preserve">- </w:t>
      </w:r>
      <w:r w:rsidR="00DD6167">
        <w:rPr>
          <w:rFonts w:ascii="Times New Roman" w:eastAsia="Times New Roman" w:hAnsi="Times New Roman" w:cs="B Nazanin" w:hint="cs"/>
          <w:sz w:val="24"/>
          <w:szCs w:val="24"/>
          <w:rtl/>
        </w:rPr>
        <w:t xml:space="preserve">در صورت عدم موجودی چک در سررسید، </w:t>
      </w:r>
      <w:r w:rsidR="009275F5">
        <w:rPr>
          <w:rFonts w:ascii="Times New Roman" w:eastAsia="Times New Roman" w:hAnsi="Times New Roman" w:cs="B Nazanin" w:hint="cs"/>
          <w:sz w:val="24"/>
          <w:szCs w:val="24"/>
          <w:rtl/>
        </w:rPr>
        <w:t>متقاضی</w:t>
      </w:r>
      <w:r w:rsidR="00AE4C3B">
        <w:rPr>
          <w:rFonts w:ascii="Times New Roman" w:eastAsia="Times New Roman" w:hAnsi="Times New Roman" w:cs="B Nazanin" w:hint="cs"/>
          <w:sz w:val="24"/>
          <w:szCs w:val="24"/>
          <w:rtl/>
        </w:rPr>
        <w:t xml:space="preserve">، </w:t>
      </w:r>
      <w:r w:rsidR="009B3441">
        <w:rPr>
          <w:rFonts w:ascii="Times New Roman" w:eastAsia="Times New Roman" w:hAnsi="Times New Roman" w:cs="B Nazanin" w:hint="cs"/>
          <w:sz w:val="24"/>
          <w:szCs w:val="24"/>
          <w:rtl/>
        </w:rPr>
        <w:t xml:space="preserve">شهرداری را وکیل بلاعزل </w:t>
      </w:r>
      <w:r w:rsidR="00DD6167">
        <w:rPr>
          <w:rFonts w:ascii="Times New Roman" w:eastAsia="Times New Roman" w:hAnsi="Times New Roman" w:cs="B Nazanin" w:hint="cs"/>
          <w:sz w:val="24"/>
          <w:szCs w:val="24"/>
          <w:rtl/>
        </w:rPr>
        <w:t>نموده</w:t>
      </w:r>
      <w:r w:rsidR="009B3441">
        <w:rPr>
          <w:rFonts w:ascii="Times New Roman" w:eastAsia="Times New Roman" w:hAnsi="Times New Roman" w:cs="B Nazanin" w:hint="cs"/>
          <w:sz w:val="24"/>
          <w:szCs w:val="24"/>
          <w:rtl/>
        </w:rPr>
        <w:t xml:space="preserve"> و به شهرداری اختیار </w:t>
      </w:r>
      <w:r w:rsidR="00DD6167">
        <w:rPr>
          <w:rFonts w:ascii="Times New Roman" w:eastAsia="Times New Roman" w:hAnsi="Times New Roman" w:cs="B Nazanin" w:hint="cs"/>
          <w:sz w:val="24"/>
          <w:szCs w:val="24"/>
          <w:rtl/>
        </w:rPr>
        <w:t>می دهد</w:t>
      </w:r>
      <w:r w:rsidR="009B3441">
        <w:rPr>
          <w:rFonts w:ascii="Times New Roman" w:eastAsia="Times New Roman" w:hAnsi="Times New Roman" w:cs="B Nazanin" w:hint="cs"/>
          <w:sz w:val="24"/>
          <w:szCs w:val="24"/>
          <w:rtl/>
        </w:rPr>
        <w:t>که مطالبات خود</w:t>
      </w:r>
      <w:r w:rsidR="00AE4C3B">
        <w:rPr>
          <w:rFonts w:ascii="Times New Roman" w:eastAsia="Times New Roman" w:hAnsi="Times New Roman" w:cs="B Nazanin" w:hint="cs"/>
          <w:sz w:val="24"/>
          <w:szCs w:val="24"/>
          <w:rtl/>
        </w:rPr>
        <w:t>،</w:t>
      </w:r>
      <w:r w:rsidR="009B3441">
        <w:rPr>
          <w:rFonts w:ascii="Times New Roman" w:eastAsia="Times New Roman" w:hAnsi="Times New Roman" w:cs="B Nazanin" w:hint="cs"/>
          <w:sz w:val="24"/>
          <w:szCs w:val="24"/>
          <w:rtl/>
        </w:rPr>
        <w:t xml:space="preserve"> ناشی از این قرارداد را از موجودی حساب ها، اموال، اسناد سپرده های متعلق</w:t>
      </w:r>
      <w:r w:rsidR="00DD6167">
        <w:rPr>
          <w:rFonts w:ascii="Times New Roman" w:eastAsia="Times New Roman" w:hAnsi="Times New Roman" w:cs="B Nazanin" w:hint="cs"/>
          <w:sz w:val="24"/>
          <w:szCs w:val="24"/>
          <w:rtl/>
        </w:rPr>
        <w:t>ه</w:t>
      </w:r>
      <w:r w:rsidR="009B3441">
        <w:rPr>
          <w:rFonts w:ascii="Times New Roman" w:eastAsia="Times New Roman" w:hAnsi="Times New Roman" w:cs="B Nazanin" w:hint="cs"/>
          <w:sz w:val="24"/>
          <w:szCs w:val="24"/>
          <w:rtl/>
        </w:rPr>
        <w:t xml:space="preserve"> تامین و برداشت نماید و حق هر گونه اعتراض را در این خصوص از خود سلب و ساقط نمودند.</w:t>
      </w:r>
    </w:p>
    <w:p w:rsidR="00A96D0C" w:rsidRPr="00A96D0C" w:rsidRDefault="00307892" w:rsidP="00D37F94">
      <w:pPr>
        <w:tabs>
          <w:tab w:val="left" w:pos="8078"/>
        </w:tabs>
        <w:bidi/>
        <w:spacing w:after="0" w:line="240" w:lineRule="auto"/>
        <w:ind w:left="135"/>
        <w:jc w:val="lowKashida"/>
        <w:rPr>
          <w:rFonts w:ascii="Times New Roman" w:eastAsia="Times New Roman" w:hAnsi="Times New Roman" w:cs="B Nazanin"/>
          <w:sz w:val="24"/>
          <w:szCs w:val="24"/>
          <w:rtl/>
        </w:rPr>
      </w:pPr>
      <w:r w:rsidRPr="00650CA5">
        <w:rPr>
          <w:rFonts w:ascii="Times New Roman" w:eastAsia="Times New Roman" w:hAnsi="Times New Roman" w:cs="B Nazanin" w:hint="cs"/>
          <w:sz w:val="24"/>
          <w:szCs w:val="24"/>
          <w:rtl/>
        </w:rPr>
        <w:t>5</w:t>
      </w:r>
      <w:r w:rsidR="00965C5E" w:rsidRPr="00650CA5">
        <w:rPr>
          <w:rFonts w:ascii="Times New Roman" w:eastAsia="Times New Roman" w:hAnsi="Times New Roman" w:cs="B Nazanin" w:hint="cs"/>
          <w:sz w:val="24"/>
          <w:szCs w:val="24"/>
          <w:rtl/>
        </w:rPr>
        <w:t>-</w:t>
      </w:r>
      <w:r w:rsidR="00D37F94">
        <w:rPr>
          <w:rFonts w:ascii="Times New Roman" w:eastAsia="Times New Roman" w:hAnsi="Times New Roman" w:cs="B Nazanin" w:hint="cs"/>
          <w:sz w:val="24"/>
          <w:szCs w:val="24"/>
          <w:rtl/>
        </w:rPr>
        <w:t>7</w:t>
      </w:r>
      <w:r w:rsidR="00965C5E" w:rsidRPr="00650CA5">
        <w:rPr>
          <w:rFonts w:ascii="Times New Roman" w:eastAsia="Times New Roman" w:hAnsi="Times New Roman" w:cs="B Nazanin" w:hint="cs"/>
          <w:sz w:val="24"/>
          <w:szCs w:val="24"/>
          <w:rtl/>
        </w:rPr>
        <w:t xml:space="preserve">- </w:t>
      </w:r>
      <w:r w:rsidR="009275F5">
        <w:rPr>
          <w:rFonts w:ascii="Times New Roman" w:eastAsia="Times New Roman" w:hAnsi="Times New Roman" w:cs="B Nazanin" w:hint="cs"/>
          <w:sz w:val="24"/>
          <w:szCs w:val="24"/>
          <w:rtl/>
        </w:rPr>
        <w:t>متقاضی</w:t>
      </w:r>
      <w:r w:rsidR="009B3441">
        <w:rPr>
          <w:rFonts w:ascii="Times New Roman" w:eastAsia="Times New Roman" w:hAnsi="Times New Roman" w:cs="B Nazanin" w:hint="cs"/>
          <w:sz w:val="24"/>
          <w:szCs w:val="24"/>
          <w:rtl/>
        </w:rPr>
        <w:t xml:space="preserve"> اقرار نمود که قرارداد حاضر را مطالعه و نسبت به مفاد این قرارداد وقوف کامل دارد این قرارداد در حکم اسناد رسمی لازم الاجراء و تابع مفاد آئین نامه اجرائی مفاد اسناد رسمی می باشد و طرفین خود را مکلف و ملزم به رعایت مفاد آن می دانند و حق هر گونه اعتراض را نسبت به اقدامات قانونی و اجرائی شهرداری و صدور اجرائیه به استناد این قرارداد و همچنین نسبت به تعقیب عملیات اجرائی در هر مرحله و از هر نظر تا استیفای کلیه حقوق شهرداری و ایفای کلیه تعهدات و پرداخت دیون موضوع این قرارداد از خود سلب و اسقاط نمودند.</w:t>
      </w:r>
      <w:r w:rsidR="006E0B7D" w:rsidRPr="006E0B7D">
        <w:rPr>
          <w:rFonts w:ascii="Times New Roman" w:eastAsia="Times New Roman" w:hAnsi="Times New Roman" w:cs="B Nazanin" w:hint="cs"/>
          <w:sz w:val="24"/>
          <w:szCs w:val="24"/>
          <w:rtl/>
        </w:rPr>
        <w:t xml:space="preserve"> </w:t>
      </w:r>
    </w:p>
    <w:p w:rsidR="00740ECF" w:rsidRPr="00993F7F" w:rsidRDefault="00740ECF" w:rsidP="001F1F8F">
      <w:pPr>
        <w:tabs>
          <w:tab w:val="left" w:pos="8078"/>
        </w:tabs>
        <w:bidi/>
        <w:spacing w:after="0" w:line="240" w:lineRule="auto"/>
        <w:ind w:left="135"/>
        <w:jc w:val="lowKashida"/>
        <w:rPr>
          <w:rFonts w:ascii="Times New Roman" w:eastAsia="Times New Roman" w:hAnsi="Times New Roman" w:cs="B Nazanin"/>
          <w:sz w:val="24"/>
          <w:szCs w:val="24"/>
        </w:rPr>
      </w:pPr>
      <w:r w:rsidRPr="005A0A2C">
        <w:rPr>
          <w:rFonts w:cs="B Zar" w:hint="cs"/>
          <w:b/>
          <w:bCs/>
          <w:u w:val="single"/>
          <w:rtl/>
          <w:lang w:bidi="fa-IR"/>
        </w:rPr>
        <w:t xml:space="preserve">ماده </w:t>
      </w:r>
      <w:r w:rsidR="006B3701" w:rsidRPr="005A0A2C">
        <w:rPr>
          <w:rFonts w:cs="B Zar" w:hint="cs"/>
          <w:b/>
          <w:bCs/>
          <w:u w:val="single"/>
          <w:rtl/>
          <w:lang w:bidi="fa-IR"/>
        </w:rPr>
        <w:t>6</w:t>
      </w:r>
      <w:r w:rsidRPr="005A0A2C">
        <w:rPr>
          <w:rFonts w:cs="B Zar" w:hint="cs"/>
          <w:b/>
          <w:bCs/>
          <w:u w:val="single"/>
          <w:rtl/>
          <w:lang w:bidi="fa-IR"/>
        </w:rPr>
        <w:t>-فسخ قرارداد:</w:t>
      </w:r>
    </w:p>
    <w:p w:rsidR="00B91870" w:rsidRDefault="006B3701" w:rsidP="00D37F94">
      <w:pPr>
        <w:tabs>
          <w:tab w:val="left" w:pos="8078"/>
        </w:tabs>
        <w:bidi/>
        <w:spacing w:after="0" w:line="240" w:lineRule="auto"/>
        <w:ind w:left="135"/>
        <w:jc w:val="lowKashida"/>
        <w:rPr>
          <w:rFonts w:ascii="Times New Roman" w:eastAsia="Times New Roman" w:hAnsi="Times New Roman" w:cs="B Nazanin"/>
          <w:sz w:val="24"/>
          <w:szCs w:val="24"/>
          <w:rtl/>
        </w:rPr>
      </w:pPr>
      <w:r w:rsidRPr="00993F7F">
        <w:rPr>
          <w:rFonts w:ascii="Times New Roman" w:eastAsia="Times New Roman" w:hAnsi="Times New Roman" w:cs="B Nazanin" w:hint="cs"/>
          <w:sz w:val="24"/>
          <w:szCs w:val="24"/>
          <w:rtl/>
        </w:rPr>
        <w:t>6</w:t>
      </w:r>
      <w:r w:rsidR="00740ECF" w:rsidRPr="00993F7F">
        <w:rPr>
          <w:rFonts w:ascii="Times New Roman" w:eastAsia="Times New Roman" w:hAnsi="Times New Roman" w:cs="B Nazanin" w:hint="cs"/>
          <w:sz w:val="24"/>
          <w:szCs w:val="24"/>
          <w:rtl/>
        </w:rPr>
        <w:t>-1-</w:t>
      </w:r>
      <w:r w:rsidR="00D37F94">
        <w:rPr>
          <w:rFonts w:ascii="Times New Roman" w:eastAsia="Times New Roman" w:hAnsi="Times New Roman" w:cs="B Nazanin" w:hint="cs"/>
          <w:sz w:val="24"/>
          <w:szCs w:val="24"/>
          <w:rtl/>
        </w:rPr>
        <w:t>در صورت عدم رعایت هر یک از بنود قرارداد</w:t>
      </w:r>
      <w:r w:rsidR="001F1F8F">
        <w:rPr>
          <w:rFonts w:ascii="Times New Roman" w:eastAsia="Times New Roman" w:hAnsi="Times New Roman" w:cs="B Nazanin" w:hint="cs"/>
          <w:sz w:val="24"/>
          <w:szCs w:val="24"/>
          <w:rtl/>
        </w:rPr>
        <w:t xml:space="preserve"> </w:t>
      </w:r>
      <w:r w:rsidR="00D37F94">
        <w:rPr>
          <w:rFonts w:ascii="Times New Roman" w:eastAsia="Times New Roman" w:hAnsi="Times New Roman" w:cs="B Nazanin" w:hint="cs"/>
          <w:sz w:val="24"/>
          <w:szCs w:val="24"/>
          <w:rtl/>
        </w:rPr>
        <w:t xml:space="preserve">توسط مودی، شهرداری </w:t>
      </w:r>
      <w:r w:rsidR="00740ECF" w:rsidRPr="00993F7F">
        <w:rPr>
          <w:rFonts w:ascii="Times New Roman" w:eastAsia="Times New Roman" w:hAnsi="Times New Roman" w:cs="B Nazanin" w:hint="cs"/>
          <w:sz w:val="24"/>
          <w:szCs w:val="24"/>
          <w:rtl/>
        </w:rPr>
        <w:t>نسبت به فسخ یکجانبه قرارداد اقدام نموده</w:t>
      </w:r>
      <w:r w:rsidR="009275F5">
        <w:rPr>
          <w:rFonts w:ascii="Times New Roman" w:eastAsia="Times New Roman" w:hAnsi="Times New Roman" w:cs="B Nazanin" w:hint="cs"/>
          <w:sz w:val="24"/>
          <w:szCs w:val="24"/>
          <w:rtl/>
        </w:rPr>
        <w:t xml:space="preserve"> و مانده مطالبات را از محل ضمانتنامه قرارداد اخذ نماید و متقاضی راجع به موضوع اطلاع کامل داشته و هر گونه جهل به این موضوع مسموع نمی باشد</w:t>
      </w:r>
      <w:r w:rsidR="00740ECF" w:rsidRPr="00993F7F">
        <w:rPr>
          <w:rFonts w:ascii="Times New Roman" w:eastAsia="Times New Roman" w:hAnsi="Times New Roman" w:cs="B Nazanin" w:hint="cs"/>
          <w:sz w:val="24"/>
          <w:szCs w:val="24"/>
          <w:rtl/>
        </w:rPr>
        <w:t xml:space="preserve"> </w:t>
      </w:r>
      <w:r w:rsidR="008E751B">
        <w:rPr>
          <w:rFonts w:ascii="Times New Roman" w:eastAsia="Times New Roman" w:hAnsi="Times New Roman" w:cs="B Nazanin" w:hint="cs"/>
          <w:sz w:val="24"/>
          <w:szCs w:val="24"/>
          <w:rtl/>
        </w:rPr>
        <w:t>:</w:t>
      </w:r>
    </w:p>
    <w:p w:rsidR="00C914D1" w:rsidRPr="00C914D1" w:rsidRDefault="00C914D1" w:rsidP="001F1F8F">
      <w:pPr>
        <w:tabs>
          <w:tab w:val="left" w:pos="8078"/>
        </w:tabs>
        <w:bidi/>
        <w:spacing w:after="0" w:line="240" w:lineRule="auto"/>
        <w:ind w:left="135"/>
        <w:jc w:val="lowKashida"/>
        <w:rPr>
          <w:rFonts w:cs="B Zar"/>
          <w:b/>
          <w:bCs/>
          <w:u w:val="single"/>
          <w:rtl/>
          <w:lang w:bidi="fa-IR"/>
        </w:rPr>
      </w:pPr>
      <w:r w:rsidRPr="00C914D1">
        <w:rPr>
          <w:rFonts w:cs="B Zar" w:hint="cs"/>
          <w:b/>
          <w:bCs/>
          <w:u w:val="single"/>
          <w:rtl/>
          <w:lang w:bidi="fa-IR"/>
        </w:rPr>
        <w:t xml:space="preserve">ماده </w:t>
      </w:r>
      <w:r>
        <w:rPr>
          <w:rFonts w:cs="B Zar" w:hint="cs"/>
          <w:b/>
          <w:bCs/>
          <w:u w:val="single"/>
          <w:rtl/>
          <w:lang w:bidi="fa-IR"/>
        </w:rPr>
        <w:t>7</w:t>
      </w:r>
      <w:r w:rsidRPr="00C914D1">
        <w:rPr>
          <w:rFonts w:cs="B Zar" w:hint="cs"/>
          <w:b/>
          <w:bCs/>
          <w:u w:val="single"/>
          <w:rtl/>
          <w:lang w:bidi="fa-IR"/>
        </w:rPr>
        <w:t xml:space="preserve">) ضمانت حسن انجام تعهدات: </w:t>
      </w:r>
    </w:p>
    <w:p w:rsidR="00C914D1" w:rsidRPr="00C914D1" w:rsidRDefault="00C914D1" w:rsidP="003D2D19">
      <w:pPr>
        <w:tabs>
          <w:tab w:val="left" w:pos="8078"/>
        </w:tabs>
        <w:bidi/>
        <w:spacing w:after="0" w:line="240" w:lineRule="auto"/>
        <w:ind w:left="135"/>
        <w:jc w:val="lowKashida"/>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متقاضی</w:t>
      </w:r>
      <w:r w:rsidRPr="00C914D1">
        <w:rPr>
          <w:rFonts w:ascii="Times New Roman" w:eastAsia="Times New Roman" w:hAnsi="Times New Roman" w:cs="B Nazanin" w:hint="cs"/>
          <w:sz w:val="24"/>
          <w:szCs w:val="24"/>
          <w:rtl/>
          <w:lang w:bidi="fa-IR"/>
        </w:rPr>
        <w:t xml:space="preserve"> </w:t>
      </w:r>
      <w:r w:rsidRPr="003D2D19">
        <w:rPr>
          <w:rFonts w:ascii="Times New Roman" w:eastAsia="Times New Roman" w:hAnsi="Times New Roman" w:cs="B Nazanin" w:hint="cs"/>
          <w:sz w:val="24"/>
          <w:szCs w:val="24"/>
          <w:rtl/>
          <w:lang w:bidi="fa-IR"/>
        </w:rPr>
        <w:t>یک فقره ...................... به شماره  .......</w:t>
      </w:r>
      <w:r w:rsidRPr="003D2D19">
        <w:rPr>
          <w:rFonts w:ascii="Times New Roman" w:eastAsia="Times New Roman" w:hAnsi="Times New Roman" w:cs="B Nazanin"/>
          <w:sz w:val="24"/>
          <w:szCs w:val="24"/>
          <w:lang w:bidi="fa-IR"/>
        </w:rPr>
        <w:t xml:space="preserve"> </w:t>
      </w:r>
      <w:r w:rsidRPr="003D2D19">
        <w:rPr>
          <w:rFonts w:ascii="Times New Roman" w:eastAsia="Times New Roman" w:hAnsi="Times New Roman" w:cs="B Nazanin" w:hint="cs"/>
          <w:sz w:val="24"/>
          <w:szCs w:val="24"/>
          <w:rtl/>
          <w:lang w:bidi="fa-IR"/>
        </w:rPr>
        <w:t xml:space="preserve">مورخ ........... بمبلغ ............. ریال جهت حسن اجرای تعهدات در وجه شهرداری تودیع نموده </w:t>
      </w:r>
      <w:r w:rsidR="003D2D19">
        <w:rPr>
          <w:rFonts w:ascii="Times New Roman" w:eastAsia="Times New Roman" w:hAnsi="Times New Roman" w:cs="B Nazanin" w:hint="cs"/>
          <w:sz w:val="24"/>
          <w:szCs w:val="24"/>
          <w:rtl/>
          <w:lang w:bidi="fa-IR"/>
        </w:rPr>
        <w:t>و</w:t>
      </w:r>
      <w:r w:rsidRPr="003D2D19">
        <w:rPr>
          <w:rFonts w:ascii="Times New Roman" w:eastAsia="Times New Roman" w:hAnsi="Times New Roman" w:cs="B Nazanin" w:hint="cs"/>
          <w:sz w:val="24"/>
          <w:szCs w:val="24"/>
          <w:rtl/>
          <w:lang w:bidi="fa-IR"/>
        </w:rPr>
        <w:t xml:space="preserve"> </w:t>
      </w:r>
      <w:r w:rsidRPr="00C914D1">
        <w:rPr>
          <w:rFonts w:ascii="Times New Roman" w:eastAsia="Times New Roman" w:hAnsi="Times New Roman" w:cs="B Nazanin" w:hint="cs"/>
          <w:sz w:val="24"/>
          <w:szCs w:val="24"/>
          <w:rtl/>
          <w:lang w:bidi="fa-IR"/>
        </w:rPr>
        <w:t xml:space="preserve">درصورتیکه </w:t>
      </w:r>
      <w:r>
        <w:rPr>
          <w:rFonts w:ascii="Times New Roman" w:eastAsia="Times New Roman" w:hAnsi="Times New Roman" w:cs="B Nazanin" w:hint="cs"/>
          <w:sz w:val="24"/>
          <w:szCs w:val="24"/>
          <w:rtl/>
          <w:lang w:bidi="fa-IR"/>
        </w:rPr>
        <w:t>چک های ارائه شده</w:t>
      </w:r>
      <w:r w:rsidRPr="00C914D1">
        <w:rPr>
          <w:rFonts w:ascii="Times New Roman" w:eastAsia="Times New Roman" w:hAnsi="Times New Roman" w:cs="B Nazanin" w:hint="cs"/>
          <w:sz w:val="24"/>
          <w:szCs w:val="24"/>
          <w:rtl/>
          <w:lang w:bidi="fa-IR"/>
        </w:rPr>
        <w:t xml:space="preserve"> خویش را حتی یک نوبت پرداخت ننماید و</w:t>
      </w:r>
      <w:r w:rsidR="003D2D19">
        <w:rPr>
          <w:rFonts w:ascii="Times New Roman" w:eastAsia="Times New Roman" w:hAnsi="Times New Roman" w:cs="B Nazanin" w:hint="cs"/>
          <w:sz w:val="24"/>
          <w:szCs w:val="24"/>
          <w:rtl/>
          <w:lang w:bidi="fa-IR"/>
        </w:rPr>
        <w:t xml:space="preserve"> </w:t>
      </w:r>
      <w:r w:rsidRPr="00C914D1">
        <w:rPr>
          <w:rFonts w:ascii="Times New Roman" w:eastAsia="Times New Roman" w:hAnsi="Times New Roman" w:cs="B Nazanin" w:hint="cs"/>
          <w:sz w:val="24"/>
          <w:szCs w:val="24"/>
          <w:rtl/>
          <w:lang w:bidi="fa-IR"/>
        </w:rPr>
        <w:t>یا با مشاهده هرگونه تخلف وتخطی از هریک از بند</w:t>
      </w:r>
      <w:r>
        <w:rPr>
          <w:rFonts w:ascii="Times New Roman" w:eastAsia="Times New Roman" w:hAnsi="Times New Roman" w:cs="B Nazanin" w:hint="cs"/>
          <w:sz w:val="24"/>
          <w:szCs w:val="24"/>
          <w:rtl/>
          <w:lang w:bidi="fa-IR"/>
        </w:rPr>
        <w:t>های</w:t>
      </w:r>
      <w:r w:rsidRPr="00C914D1">
        <w:rPr>
          <w:rFonts w:ascii="Times New Roman" w:eastAsia="Times New Roman" w:hAnsi="Times New Roman" w:cs="B Nazanin" w:hint="cs"/>
          <w:sz w:val="24"/>
          <w:szCs w:val="24"/>
          <w:rtl/>
          <w:lang w:bidi="fa-IR"/>
        </w:rPr>
        <w:t xml:space="preserve"> قرارداد، </w:t>
      </w:r>
      <w:r>
        <w:rPr>
          <w:rFonts w:ascii="Times New Roman" w:eastAsia="Times New Roman" w:hAnsi="Times New Roman" w:cs="B Nazanin" w:hint="cs"/>
          <w:sz w:val="24"/>
          <w:szCs w:val="24"/>
          <w:rtl/>
          <w:lang w:bidi="fa-IR"/>
        </w:rPr>
        <w:t>شهرداری</w:t>
      </w:r>
      <w:r w:rsidRPr="00C914D1">
        <w:rPr>
          <w:rFonts w:ascii="Times New Roman" w:eastAsia="Times New Roman" w:hAnsi="Times New Roman" w:cs="B Nazanin" w:hint="cs"/>
          <w:sz w:val="24"/>
          <w:szCs w:val="24"/>
          <w:rtl/>
          <w:lang w:bidi="fa-IR"/>
        </w:rPr>
        <w:t xml:space="preserve"> صرفاً از باب اطلاع به </w:t>
      </w:r>
      <w:r>
        <w:rPr>
          <w:rFonts w:ascii="Times New Roman" w:eastAsia="Times New Roman" w:hAnsi="Times New Roman" w:cs="B Nazanin" w:hint="cs"/>
          <w:sz w:val="24"/>
          <w:szCs w:val="24"/>
          <w:rtl/>
          <w:lang w:bidi="fa-IR"/>
        </w:rPr>
        <w:t>متقاضی به میزان</w:t>
      </w:r>
      <w:r w:rsidRPr="00C914D1">
        <w:rPr>
          <w:rFonts w:ascii="Times New Roman" w:eastAsia="Times New Roman" w:hAnsi="Times New Roman" w:cs="B Nazanin" w:hint="cs"/>
          <w:sz w:val="24"/>
          <w:szCs w:val="24"/>
          <w:rtl/>
          <w:lang w:bidi="fa-IR"/>
        </w:rPr>
        <w:t xml:space="preserve"> مبلغ </w:t>
      </w:r>
      <w:r>
        <w:rPr>
          <w:rFonts w:ascii="Times New Roman" w:eastAsia="Times New Roman" w:hAnsi="Times New Roman" w:cs="B Nazanin" w:hint="cs"/>
          <w:sz w:val="24"/>
          <w:szCs w:val="24"/>
          <w:rtl/>
          <w:lang w:bidi="fa-IR"/>
        </w:rPr>
        <w:t>مانده بدهی از محل</w:t>
      </w:r>
      <w:r w:rsidRPr="00C914D1">
        <w:rPr>
          <w:rFonts w:ascii="Times New Roman" w:eastAsia="Times New Roman" w:hAnsi="Times New Roman" w:cs="B Nazanin" w:hint="cs"/>
          <w:sz w:val="24"/>
          <w:szCs w:val="24"/>
          <w:rtl/>
          <w:lang w:bidi="fa-IR"/>
        </w:rPr>
        <w:t xml:space="preserve"> ضمانت نامه </w:t>
      </w:r>
      <w:r>
        <w:rPr>
          <w:rFonts w:ascii="Times New Roman" w:eastAsia="Times New Roman" w:hAnsi="Times New Roman" w:cs="B Nazanin" w:hint="cs"/>
          <w:sz w:val="24"/>
          <w:szCs w:val="24"/>
          <w:rtl/>
          <w:lang w:bidi="fa-IR"/>
        </w:rPr>
        <w:t>ارائه شده</w:t>
      </w:r>
      <w:r w:rsidRPr="00C914D1">
        <w:rPr>
          <w:rFonts w:ascii="Times New Roman" w:eastAsia="Times New Roman" w:hAnsi="Times New Roman" w:cs="B Nazanin" w:hint="cs"/>
          <w:sz w:val="24"/>
          <w:szCs w:val="24"/>
          <w:rtl/>
          <w:lang w:bidi="fa-IR"/>
        </w:rPr>
        <w:t xml:space="preserve"> را بدون مراجعه به مراجع قضایی ویا شبه قضایی به عنوان وجه التزام قرارداد وصول ودرحساب خویش منظور نماید که با تفهیم کامل  این  ماده به </w:t>
      </w:r>
      <w:r>
        <w:rPr>
          <w:rFonts w:ascii="Times New Roman" w:eastAsia="Times New Roman" w:hAnsi="Times New Roman" w:cs="B Nazanin" w:hint="cs"/>
          <w:sz w:val="24"/>
          <w:szCs w:val="24"/>
          <w:rtl/>
          <w:lang w:bidi="fa-IR"/>
        </w:rPr>
        <w:t>متقاضی</w:t>
      </w:r>
      <w:r w:rsidRPr="00C914D1">
        <w:rPr>
          <w:rFonts w:ascii="Times New Roman" w:eastAsia="Times New Roman" w:hAnsi="Times New Roman" w:cs="B Nazanin" w:hint="cs"/>
          <w:sz w:val="24"/>
          <w:szCs w:val="24"/>
          <w:rtl/>
          <w:lang w:bidi="fa-IR"/>
        </w:rPr>
        <w:t xml:space="preserve"> دراین خصوص تمامی ادعاهای آتی و احتمالی اعم از کیفری وحقوقی را از خویش و</w:t>
      </w:r>
      <w:r w:rsidR="001F1F8F">
        <w:rPr>
          <w:rFonts w:ascii="Times New Roman" w:eastAsia="Times New Roman" w:hAnsi="Times New Roman" w:cs="B Nazanin" w:hint="cs"/>
          <w:sz w:val="24"/>
          <w:szCs w:val="24"/>
          <w:rtl/>
          <w:lang w:bidi="fa-IR"/>
        </w:rPr>
        <w:t xml:space="preserve"> </w:t>
      </w:r>
      <w:r w:rsidRPr="00C914D1">
        <w:rPr>
          <w:rFonts w:ascii="Times New Roman" w:eastAsia="Times New Roman" w:hAnsi="Times New Roman" w:cs="B Nazanin" w:hint="cs"/>
          <w:sz w:val="24"/>
          <w:szCs w:val="24"/>
          <w:rtl/>
          <w:lang w:bidi="fa-IR"/>
        </w:rPr>
        <w:t>قائم مقام قانونی خود سلب و</w:t>
      </w:r>
      <w:r w:rsidR="001F1F8F">
        <w:rPr>
          <w:rFonts w:ascii="Times New Roman" w:eastAsia="Times New Roman" w:hAnsi="Times New Roman" w:cs="B Nazanin" w:hint="cs"/>
          <w:sz w:val="24"/>
          <w:szCs w:val="24"/>
          <w:rtl/>
          <w:lang w:bidi="fa-IR"/>
        </w:rPr>
        <w:t xml:space="preserve"> </w:t>
      </w:r>
      <w:r w:rsidRPr="00C914D1">
        <w:rPr>
          <w:rFonts w:ascii="Times New Roman" w:eastAsia="Times New Roman" w:hAnsi="Times New Roman" w:cs="B Nazanin" w:hint="cs"/>
          <w:sz w:val="24"/>
          <w:szCs w:val="24"/>
          <w:rtl/>
          <w:lang w:bidi="fa-IR"/>
        </w:rPr>
        <w:t xml:space="preserve">ساقط </w:t>
      </w:r>
      <w:r w:rsidR="003D2D19">
        <w:rPr>
          <w:rFonts w:ascii="Times New Roman" w:eastAsia="Times New Roman" w:hAnsi="Times New Roman" w:cs="B Nazanin" w:hint="cs"/>
          <w:sz w:val="24"/>
          <w:szCs w:val="24"/>
          <w:rtl/>
          <w:lang w:bidi="fa-IR"/>
        </w:rPr>
        <w:t>نموده است.</w:t>
      </w:r>
    </w:p>
    <w:p w:rsidR="0031563D" w:rsidRPr="00993F7F" w:rsidRDefault="0031563D" w:rsidP="009742F4">
      <w:pPr>
        <w:bidi/>
        <w:spacing w:after="0" w:line="240" w:lineRule="auto"/>
        <w:ind w:left="135"/>
        <w:jc w:val="lowKashida"/>
        <w:rPr>
          <w:rFonts w:ascii="Times New Roman" w:eastAsia="Times New Roman" w:hAnsi="Times New Roman" w:cs="B Nazanin"/>
          <w:sz w:val="24"/>
          <w:szCs w:val="24"/>
          <w:rtl/>
        </w:rPr>
      </w:pPr>
      <w:r w:rsidRPr="005A0A2C">
        <w:rPr>
          <w:rFonts w:cs="B Zar" w:hint="cs"/>
          <w:b/>
          <w:bCs/>
          <w:u w:val="single"/>
          <w:rtl/>
          <w:lang w:bidi="fa-IR"/>
        </w:rPr>
        <w:lastRenderedPageBreak/>
        <w:t xml:space="preserve">ماده </w:t>
      </w:r>
      <w:r w:rsidR="009742F4">
        <w:rPr>
          <w:rFonts w:cs="B Zar" w:hint="cs"/>
          <w:b/>
          <w:bCs/>
          <w:u w:val="single"/>
          <w:rtl/>
          <w:lang w:bidi="fa-IR"/>
        </w:rPr>
        <w:t>8</w:t>
      </w:r>
      <w:r w:rsidR="006B3701" w:rsidRPr="005A0A2C">
        <w:rPr>
          <w:rFonts w:cs="B Zar" w:hint="cs"/>
          <w:b/>
          <w:bCs/>
          <w:u w:val="single"/>
          <w:rtl/>
          <w:lang w:bidi="fa-IR"/>
        </w:rPr>
        <w:t>-</w:t>
      </w:r>
      <w:r w:rsidRPr="005A0A2C">
        <w:rPr>
          <w:rFonts w:cs="B Zar" w:hint="cs"/>
          <w:b/>
          <w:bCs/>
          <w:u w:val="single"/>
          <w:rtl/>
          <w:lang w:bidi="fa-IR"/>
        </w:rPr>
        <w:t xml:space="preserve"> آدرس </w:t>
      </w:r>
      <w:r w:rsidR="006B3701" w:rsidRPr="005A0A2C">
        <w:rPr>
          <w:rFonts w:cs="B Zar" w:hint="cs"/>
          <w:b/>
          <w:bCs/>
          <w:u w:val="single"/>
          <w:rtl/>
          <w:lang w:bidi="fa-IR"/>
        </w:rPr>
        <w:t>:</w:t>
      </w:r>
    </w:p>
    <w:p w:rsidR="00C5375B" w:rsidRPr="00993F7F" w:rsidRDefault="0031563D" w:rsidP="00EE0BF0">
      <w:pPr>
        <w:bidi/>
        <w:spacing w:after="0" w:line="240" w:lineRule="auto"/>
        <w:ind w:left="135"/>
        <w:jc w:val="lowKashida"/>
        <w:rPr>
          <w:rFonts w:ascii="Times New Roman" w:eastAsia="Times New Roman" w:hAnsi="Times New Roman" w:cs="B Nazanin"/>
          <w:sz w:val="24"/>
          <w:szCs w:val="24"/>
          <w:rtl/>
          <w:lang w:bidi="fa-IR"/>
        </w:rPr>
      </w:pPr>
      <w:r w:rsidRPr="00993F7F">
        <w:rPr>
          <w:rFonts w:cs="B Zar" w:hint="cs"/>
          <w:b/>
          <w:bCs/>
          <w:sz w:val="20"/>
          <w:szCs w:val="20"/>
          <w:rtl/>
          <w:lang w:bidi="fa-IR"/>
        </w:rPr>
        <w:t xml:space="preserve">آدرس </w:t>
      </w:r>
      <w:r w:rsidR="009275F5">
        <w:rPr>
          <w:rFonts w:cs="B Zar" w:hint="cs"/>
          <w:b/>
          <w:bCs/>
          <w:sz w:val="20"/>
          <w:szCs w:val="20"/>
          <w:rtl/>
          <w:lang w:bidi="fa-IR"/>
        </w:rPr>
        <w:t>شهرداری</w:t>
      </w:r>
      <w:r w:rsidRPr="00993F7F">
        <w:rPr>
          <w:rFonts w:cs="B Zar"/>
          <w:b/>
          <w:bCs/>
          <w:sz w:val="20"/>
          <w:szCs w:val="20"/>
          <w:lang w:bidi="fa-IR"/>
        </w:rPr>
        <w:t xml:space="preserve"> : </w:t>
      </w:r>
      <w:r w:rsidRPr="00993F7F">
        <w:rPr>
          <w:rFonts w:ascii="Times New Roman" w:eastAsia="Times New Roman" w:hAnsi="Times New Roman" w:cs="B Nazanin" w:hint="cs"/>
          <w:sz w:val="24"/>
          <w:szCs w:val="24"/>
          <w:rtl/>
        </w:rPr>
        <w:t xml:space="preserve">بندرعباس – </w:t>
      </w:r>
      <w:r w:rsidR="00DF57C6" w:rsidRPr="00993F7F">
        <w:rPr>
          <w:rFonts w:ascii="Times New Roman" w:eastAsia="Times New Roman" w:hAnsi="Times New Roman" w:cs="B Nazanin" w:hint="cs"/>
          <w:sz w:val="24"/>
          <w:szCs w:val="24"/>
          <w:rtl/>
        </w:rPr>
        <w:t>بلوار امام خمینی- شهر داری مرکزی بندرعباس</w:t>
      </w:r>
      <w:r w:rsidR="000C5C63" w:rsidRPr="00993F7F">
        <w:rPr>
          <w:rFonts w:ascii="Times New Roman" w:eastAsia="Times New Roman" w:hAnsi="Times New Roman" w:cs="B Nazanin" w:hint="cs"/>
          <w:sz w:val="24"/>
          <w:szCs w:val="24"/>
          <w:rtl/>
        </w:rPr>
        <w:t xml:space="preserve"> </w:t>
      </w:r>
      <w:r w:rsidRPr="00993F7F">
        <w:rPr>
          <w:rFonts w:ascii="Times New Roman" w:eastAsia="Times New Roman" w:hAnsi="Times New Roman" w:cs="B Nazanin" w:hint="cs"/>
          <w:sz w:val="24"/>
          <w:szCs w:val="24"/>
          <w:rtl/>
        </w:rPr>
        <w:t xml:space="preserve">تلفن : </w:t>
      </w:r>
      <w:r w:rsidR="00EE0BF0">
        <w:rPr>
          <w:rFonts w:ascii="Times New Roman" w:eastAsia="Times New Roman" w:hAnsi="Times New Roman" w:cs="B Nazanin" w:hint="cs"/>
          <w:sz w:val="24"/>
          <w:szCs w:val="24"/>
          <w:rtl/>
          <w:lang w:bidi="fa-IR"/>
        </w:rPr>
        <w:t>32247828</w:t>
      </w:r>
    </w:p>
    <w:p w:rsidR="00555B5E" w:rsidRPr="00993F7F" w:rsidRDefault="0031563D" w:rsidP="00AD7FBE">
      <w:pPr>
        <w:bidi/>
        <w:spacing w:after="0" w:line="240" w:lineRule="auto"/>
        <w:ind w:left="135"/>
        <w:jc w:val="lowKashida"/>
        <w:rPr>
          <w:rFonts w:ascii="Times New Roman" w:eastAsia="Times New Roman" w:hAnsi="Times New Roman" w:cs="B Nazanin"/>
          <w:sz w:val="24"/>
          <w:szCs w:val="24"/>
          <w:rtl/>
        </w:rPr>
      </w:pPr>
      <w:r w:rsidRPr="00993F7F">
        <w:rPr>
          <w:rFonts w:cs="B Zar" w:hint="cs"/>
          <w:b/>
          <w:bCs/>
          <w:sz w:val="20"/>
          <w:szCs w:val="20"/>
          <w:rtl/>
          <w:lang w:bidi="fa-IR"/>
        </w:rPr>
        <w:t xml:space="preserve">آدرس </w:t>
      </w:r>
      <w:r w:rsidR="009275F5">
        <w:rPr>
          <w:rFonts w:cs="B Zar" w:hint="cs"/>
          <w:b/>
          <w:bCs/>
          <w:sz w:val="20"/>
          <w:szCs w:val="20"/>
          <w:rtl/>
          <w:lang w:bidi="fa-IR"/>
        </w:rPr>
        <w:t>متقاضی</w:t>
      </w:r>
      <w:r w:rsidRPr="00993F7F">
        <w:rPr>
          <w:rFonts w:cs="B Zar" w:hint="cs"/>
          <w:b/>
          <w:bCs/>
          <w:sz w:val="20"/>
          <w:szCs w:val="20"/>
          <w:rtl/>
          <w:lang w:bidi="fa-IR"/>
        </w:rPr>
        <w:t>:</w:t>
      </w:r>
      <w:r w:rsidRPr="00993F7F">
        <w:rPr>
          <w:rFonts w:ascii="Times New Roman" w:eastAsia="Times New Roman" w:hAnsi="Times New Roman" w:cs="B Nazanin" w:hint="cs"/>
          <w:sz w:val="24"/>
          <w:szCs w:val="24"/>
          <w:rtl/>
        </w:rPr>
        <w:t xml:space="preserve"> </w:t>
      </w:r>
      <w:r w:rsidR="00AD7FBE">
        <w:rPr>
          <w:rFonts w:ascii="Times New Roman" w:eastAsia="Times New Roman" w:hAnsi="Times New Roman" w:cs="B Nazanin" w:hint="cs"/>
          <w:sz w:val="24"/>
          <w:szCs w:val="24"/>
          <w:rtl/>
        </w:rPr>
        <w:t>...................................</w:t>
      </w:r>
    </w:p>
    <w:p w:rsidR="00857756" w:rsidRPr="00644C65" w:rsidRDefault="0031563D" w:rsidP="001F1F8F">
      <w:pPr>
        <w:bidi/>
        <w:spacing w:after="0" w:line="240" w:lineRule="auto"/>
        <w:ind w:left="135"/>
        <w:jc w:val="both"/>
        <w:rPr>
          <w:rFonts w:ascii="Times New Roman" w:eastAsia="Times New Roman" w:hAnsi="Times New Roman" w:cs="B Nazanin"/>
          <w:sz w:val="20"/>
          <w:szCs w:val="20"/>
          <w:rtl/>
        </w:rPr>
      </w:pPr>
      <w:r w:rsidRPr="00644C65">
        <w:rPr>
          <w:rFonts w:ascii="Times New Roman" w:eastAsia="Times New Roman" w:hAnsi="Times New Roman" w:cs="B Nazanin" w:hint="cs"/>
          <w:sz w:val="20"/>
          <w:szCs w:val="20"/>
          <w:rtl/>
        </w:rPr>
        <w:t>هرگاه یکی از دو طرف قرارداد آدرس خود را تغییر دهد ، باید پانزده روز قبل از تاریخ تغییر، آدرس جدید خود را به طرف دیگر اعلام نماید. تا وقتی که آدرس جدید به طرف دیگر اعلام نشده است، مکاتبات به آدرس قبلی ارسال می شود و دریافت شده تلقی می گردد.</w:t>
      </w:r>
    </w:p>
    <w:p w:rsidR="007616F6" w:rsidRPr="00993F7F" w:rsidRDefault="007616F6" w:rsidP="009742F4">
      <w:pPr>
        <w:bidi/>
        <w:spacing w:after="0" w:line="240" w:lineRule="auto"/>
        <w:ind w:left="135"/>
        <w:jc w:val="both"/>
        <w:rPr>
          <w:rFonts w:ascii="Times New Roman" w:eastAsia="Times New Roman" w:hAnsi="Times New Roman" w:cs="B Nazanin"/>
          <w:sz w:val="24"/>
          <w:szCs w:val="24"/>
          <w:rtl/>
        </w:rPr>
      </w:pPr>
      <w:r w:rsidRPr="005A0A2C">
        <w:rPr>
          <w:rFonts w:cs="B Zar" w:hint="cs"/>
          <w:b/>
          <w:bCs/>
          <w:u w:val="single"/>
          <w:rtl/>
          <w:lang w:bidi="fa-IR"/>
        </w:rPr>
        <w:t xml:space="preserve">ماده </w:t>
      </w:r>
      <w:r w:rsidR="009742F4">
        <w:rPr>
          <w:rFonts w:cs="B Zar" w:hint="cs"/>
          <w:b/>
          <w:bCs/>
          <w:u w:val="single"/>
          <w:rtl/>
          <w:lang w:bidi="fa-IR"/>
        </w:rPr>
        <w:t>9</w:t>
      </w:r>
      <w:r w:rsidRPr="005A0A2C">
        <w:rPr>
          <w:rFonts w:cs="B Zar" w:hint="cs"/>
          <w:b/>
          <w:bCs/>
          <w:u w:val="single"/>
          <w:rtl/>
          <w:lang w:bidi="fa-IR"/>
        </w:rPr>
        <w:t>- مرجع حل اختلاف</w:t>
      </w:r>
      <w:r w:rsidR="007C31F8">
        <w:rPr>
          <w:rFonts w:cs="B Zar" w:hint="cs"/>
          <w:b/>
          <w:bCs/>
          <w:u w:val="single"/>
          <w:rtl/>
          <w:lang w:bidi="fa-IR"/>
        </w:rPr>
        <w:t xml:space="preserve"> </w:t>
      </w:r>
      <w:r w:rsidRPr="005A0A2C">
        <w:rPr>
          <w:rFonts w:cs="B Zar" w:hint="cs"/>
          <w:b/>
          <w:bCs/>
          <w:u w:val="single"/>
          <w:rtl/>
          <w:lang w:bidi="fa-IR"/>
        </w:rPr>
        <w:t>:</w:t>
      </w:r>
    </w:p>
    <w:p w:rsidR="007C31F8" w:rsidRPr="007C31F8" w:rsidRDefault="007616F6" w:rsidP="006E0B7D">
      <w:pPr>
        <w:bidi/>
        <w:spacing w:after="0" w:line="240" w:lineRule="auto"/>
        <w:ind w:left="135"/>
        <w:jc w:val="both"/>
        <w:rPr>
          <w:rFonts w:ascii="Times New Roman" w:eastAsia="Times New Roman" w:hAnsi="Times New Roman" w:cs="B Nazanin"/>
          <w:sz w:val="24"/>
          <w:szCs w:val="24"/>
          <w:rtl/>
        </w:rPr>
      </w:pPr>
      <w:r w:rsidRPr="00993F7F">
        <w:rPr>
          <w:rFonts w:ascii="Times New Roman" w:eastAsia="Times New Roman" w:hAnsi="Times New Roman" w:cs="B Nazanin" w:hint="cs"/>
          <w:sz w:val="24"/>
          <w:szCs w:val="24"/>
          <w:rtl/>
        </w:rPr>
        <w:t xml:space="preserve">چنانچه در تفسير و مفاد اين قرارداد و اجرای قرارداد بين </w:t>
      </w:r>
      <w:r w:rsidR="009275F5">
        <w:rPr>
          <w:rFonts w:ascii="Times New Roman" w:eastAsia="Times New Roman" w:hAnsi="Times New Roman" w:cs="B Nazanin" w:hint="cs"/>
          <w:sz w:val="24"/>
          <w:szCs w:val="24"/>
          <w:rtl/>
        </w:rPr>
        <w:t>شهرداری</w:t>
      </w:r>
      <w:r w:rsidRPr="00993F7F">
        <w:rPr>
          <w:rFonts w:ascii="Times New Roman" w:eastAsia="Times New Roman" w:hAnsi="Times New Roman" w:cs="B Nazanin" w:hint="cs"/>
          <w:sz w:val="24"/>
          <w:szCs w:val="24"/>
          <w:rtl/>
        </w:rPr>
        <w:t xml:space="preserve"> و </w:t>
      </w:r>
      <w:r w:rsidR="009275F5">
        <w:rPr>
          <w:rFonts w:ascii="Times New Roman" w:eastAsia="Times New Roman" w:hAnsi="Times New Roman" w:cs="B Nazanin" w:hint="cs"/>
          <w:sz w:val="24"/>
          <w:szCs w:val="24"/>
          <w:rtl/>
        </w:rPr>
        <w:t>متقاضی</w:t>
      </w:r>
      <w:r w:rsidRPr="00993F7F">
        <w:rPr>
          <w:rFonts w:ascii="Times New Roman" w:eastAsia="Times New Roman" w:hAnsi="Times New Roman" w:cs="B Nazanin" w:hint="cs"/>
          <w:sz w:val="24"/>
          <w:szCs w:val="24"/>
          <w:rtl/>
        </w:rPr>
        <w:t xml:space="preserve"> اختلاف نظر حادث شود موضوع ابتدا از طريق مذاكره حل و فصل مي گردد در غير اينصورت برابر </w:t>
      </w:r>
      <w:r w:rsidRPr="007C31F8">
        <w:rPr>
          <w:rFonts w:ascii="Times New Roman" w:eastAsia="Times New Roman" w:hAnsi="Times New Roman" w:cs="B Nazanin" w:hint="cs"/>
          <w:sz w:val="24"/>
          <w:szCs w:val="24"/>
          <w:rtl/>
        </w:rPr>
        <w:t xml:space="preserve">ماده 38 از آئین نامه </w:t>
      </w:r>
      <w:r w:rsidR="000F41FC" w:rsidRPr="007C31F8">
        <w:rPr>
          <w:rFonts w:ascii="Times New Roman" w:eastAsia="Times New Roman" w:hAnsi="Times New Roman" w:cs="B Nazanin" w:hint="cs"/>
          <w:sz w:val="24"/>
          <w:szCs w:val="24"/>
          <w:rtl/>
        </w:rPr>
        <w:t>معاملات</w:t>
      </w:r>
      <w:r w:rsidRPr="007C31F8">
        <w:rPr>
          <w:rFonts w:ascii="Times New Roman" w:eastAsia="Times New Roman" w:hAnsi="Times New Roman" w:cs="B Nazanin" w:hint="cs"/>
          <w:sz w:val="24"/>
          <w:szCs w:val="24"/>
          <w:rtl/>
        </w:rPr>
        <w:t xml:space="preserve"> </w:t>
      </w:r>
      <w:r w:rsidR="009275F5">
        <w:rPr>
          <w:rFonts w:ascii="Times New Roman" w:eastAsia="Times New Roman" w:hAnsi="Times New Roman" w:cs="B Nazanin" w:hint="cs"/>
          <w:sz w:val="24"/>
          <w:szCs w:val="24"/>
          <w:rtl/>
        </w:rPr>
        <w:t>شهرداری</w:t>
      </w:r>
      <w:r w:rsidRPr="007C31F8">
        <w:rPr>
          <w:rFonts w:ascii="Times New Roman" w:eastAsia="Times New Roman" w:hAnsi="Times New Roman" w:cs="B Nazanin" w:hint="cs"/>
          <w:sz w:val="24"/>
          <w:szCs w:val="24"/>
          <w:rtl/>
        </w:rPr>
        <w:t xml:space="preserve"> </w:t>
      </w:r>
      <w:r w:rsidRPr="00993F7F">
        <w:rPr>
          <w:rFonts w:ascii="Times New Roman" w:eastAsia="Times New Roman" w:hAnsi="Times New Roman" w:cs="B Nazanin" w:hint="cs"/>
          <w:sz w:val="24"/>
          <w:szCs w:val="24"/>
          <w:rtl/>
        </w:rPr>
        <w:t xml:space="preserve">به موضوع رسیدگی میگردد </w:t>
      </w:r>
      <w:r w:rsidR="007C31F8" w:rsidRPr="007C31F8">
        <w:rPr>
          <w:rFonts w:ascii="Times New Roman" w:eastAsia="Times New Roman" w:hAnsi="Times New Roman" w:cs="B Nazanin"/>
          <w:sz w:val="24"/>
          <w:szCs w:val="24"/>
          <w:rtl/>
        </w:rPr>
        <w:t>و حکم صادر</w:t>
      </w:r>
      <w:r w:rsidR="007C31F8" w:rsidRPr="007C31F8">
        <w:rPr>
          <w:rFonts w:ascii="Times New Roman" w:eastAsia="Times New Roman" w:hAnsi="Times New Roman" w:cs="B Nazanin" w:hint="cs"/>
          <w:sz w:val="24"/>
          <w:szCs w:val="24"/>
          <w:rtl/>
        </w:rPr>
        <w:t>ه</w:t>
      </w:r>
      <w:r w:rsidR="007C31F8" w:rsidRPr="007C31F8">
        <w:rPr>
          <w:rFonts w:ascii="Times New Roman" w:eastAsia="Times New Roman" w:hAnsi="Times New Roman" w:cs="B Nazanin"/>
          <w:sz w:val="24"/>
          <w:szCs w:val="24"/>
          <w:rtl/>
        </w:rPr>
        <w:t xml:space="preserve"> از طرف قاض</w:t>
      </w:r>
      <w:r w:rsidR="007C31F8" w:rsidRPr="007C31F8">
        <w:rPr>
          <w:rFonts w:ascii="Times New Roman" w:eastAsia="Times New Roman" w:hAnsi="Times New Roman" w:cs="B Nazanin" w:hint="cs"/>
          <w:sz w:val="24"/>
          <w:szCs w:val="24"/>
          <w:rtl/>
        </w:rPr>
        <w:t>ی</w:t>
      </w:r>
      <w:r w:rsidR="007C31F8" w:rsidRPr="007C31F8">
        <w:rPr>
          <w:rFonts w:ascii="Times New Roman" w:eastAsia="Times New Roman" w:hAnsi="Times New Roman" w:cs="B Nazanin"/>
          <w:sz w:val="24"/>
          <w:szCs w:val="24"/>
          <w:rtl/>
        </w:rPr>
        <w:t xml:space="preserve"> جلسه برا</w:t>
      </w:r>
      <w:r w:rsidR="007C31F8" w:rsidRPr="007C31F8">
        <w:rPr>
          <w:rFonts w:ascii="Times New Roman" w:eastAsia="Times New Roman" w:hAnsi="Times New Roman" w:cs="B Nazanin" w:hint="cs"/>
          <w:sz w:val="24"/>
          <w:szCs w:val="24"/>
          <w:rtl/>
        </w:rPr>
        <w:t>ی</w:t>
      </w:r>
      <w:r w:rsidR="007C31F8" w:rsidRPr="007C31F8">
        <w:rPr>
          <w:rFonts w:ascii="Times New Roman" w:eastAsia="Times New Roman" w:hAnsi="Times New Roman" w:cs="B Nazanin"/>
          <w:sz w:val="24"/>
          <w:szCs w:val="24"/>
          <w:rtl/>
        </w:rPr>
        <w:t xml:space="preserve"> طرف</w:t>
      </w:r>
      <w:r w:rsidR="007C31F8" w:rsidRPr="007C31F8">
        <w:rPr>
          <w:rFonts w:ascii="Times New Roman" w:eastAsia="Times New Roman" w:hAnsi="Times New Roman" w:cs="B Nazanin" w:hint="cs"/>
          <w:sz w:val="24"/>
          <w:szCs w:val="24"/>
          <w:rtl/>
        </w:rPr>
        <w:t>ی</w:t>
      </w:r>
      <w:r w:rsidR="007C31F8" w:rsidRPr="007C31F8">
        <w:rPr>
          <w:rFonts w:ascii="Times New Roman" w:eastAsia="Times New Roman" w:hAnsi="Times New Roman" w:cs="B Nazanin" w:hint="eastAsia"/>
          <w:sz w:val="24"/>
          <w:szCs w:val="24"/>
          <w:rtl/>
        </w:rPr>
        <w:t>ن</w:t>
      </w:r>
      <w:r w:rsidR="007C31F8" w:rsidRPr="007C31F8">
        <w:rPr>
          <w:rFonts w:ascii="Times New Roman" w:eastAsia="Times New Roman" w:hAnsi="Times New Roman" w:cs="B Nazanin"/>
          <w:sz w:val="24"/>
          <w:szCs w:val="24"/>
          <w:rtl/>
        </w:rPr>
        <w:t xml:space="preserve"> لازم الاجرا است .</w:t>
      </w:r>
    </w:p>
    <w:p w:rsidR="007616F6" w:rsidRPr="005A0A2C" w:rsidRDefault="007616F6" w:rsidP="007C31F8">
      <w:pPr>
        <w:bidi/>
        <w:spacing w:after="0" w:line="240" w:lineRule="auto"/>
        <w:ind w:left="135"/>
        <w:jc w:val="both"/>
        <w:rPr>
          <w:rFonts w:cs="B Zar"/>
          <w:b/>
          <w:bCs/>
          <w:u w:val="single"/>
          <w:rtl/>
          <w:lang w:bidi="fa-IR"/>
        </w:rPr>
      </w:pPr>
      <w:r w:rsidRPr="005A0A2C">
        <w:rPr>
          <w:rFonts w:cs="B Zar" w:hint="cs"/>
          <w:b/>
          <w:bCs/>
          <w:u w:val="single"/>
          <w:rtl/>
          <w:lang w:bidi="fa-IR"/>
        </w:rPr>
        <w:t xml:space="preserve">ماده </w:t>
      </w:r>
      <w:r w:rsidR="009742F4">
        <w:rPr>
          <w:rFonts w:cs="B Zar" w:hint="cs"/>
          <w:b/>
          <w:bCs/>
          <w:u w:val="single"/>
          <w:rtl/>
          <w:lang w:bidi="fa-IR"/>
        </w:rPr>
        <w:t>10</w:t>
      </w:r>
      <w:r w:rsidRPr="005A0A2C">
        <w:rPr>
          <w:rFonts w:cs="B Zar" w:hint="cs"/>
          <w:b/>
          <w:bCs/>
          <w:u w:val="single"/>
          <w:rtl/>
          <w:lang w:bidi="fa-IR"/>
        </w:rPr>
        <w:t xml:space="preserve"> - تعداد نسخه های قرارداد :</w:t>
      </w:r>
    </w:p>
    <w:p w:rsidR="00CB1983" w:rsidRDefault="00CB1983" w:rsidP="00D37F94">
      <w:pPr>
        <w:bidi/>
        <w:spacing w:after="0" w:line="240" w:lineRule="auto"/>
        <w:ind w:left="135"/>
        <w:rPr>
          <w:rFonts w:ascii="Times New Roman" w:eastAsia="Times New Roman" w:hAnsi="Times New Roman" w:cs="B Nazanin"/>
          <w:color w:val="000000"/>
          <w:sz w:val="24"/>
          <w:szCs w:val="24"/>
          <w:rtl/>
          <w:lang w:bidi="fa-IR"/>
        </w:rPr>
      </w:pPr>
      <w:r w:rsidRPr="005A0A2C">
        <w:rPr>
          <w:rFonts w:ascii="Times New Roman" w:eastAsia="Times New Roman" w:hAnsi="Times New Roman" w:cs="B Nazanin" w:hint="cs"/>
          <w:color w:val="000000"/>
          <w:sz w:val="24"/>
          <w:szCs w:val="24"/>
          <w:rtl/>
          <w:lang w:bidi="fa-IR"/>
        </w:rPr>
        <w:t xml:space="preserve">اين قرارداد در </w:t>
      </w:r>
      <w:r w:rsidR="009742F4">
        <w:rPr>
          <w:rFonts w:ascii="Times New Roman" w:eastAsia="Times New Roman" w:hAnsi="Times New Roman" w:cs="B Nazanin" w:hint="cs"/>
          <w:color w:val="000000"/>
          <w:sz w:val="24"/>
          <w:szCs w:val="24"/>
          <w:rtl/>
          <w:lang w:bidi="fa-IR"/>
        </w:rPr>
        <w:t>10</w:t>
      </w:r>
      <w:r w:rsidRPr="005A0A2C">
        <w:rPr>
          <w:rFonts w:ascii="Times New Roman" w:eastAsia="Times New Roman" w:hAnsi="Times New Roman" w:cs="B Nazanin" w:hint="cs"/>
          <w:color w:val="000000"/>
          <w:sz w:val="24"/>
          <w:szCs w:val="24"/>
          <w:rtl/>
          <w:lang w:bidi="fa-IR"/>
        </w:rPr>
        <w:t xml:space="preserve"> ماده و در </w:t>
      </w:r>
      <w:r w:rsidR="009275F5">
        <w:rPr>
          <w:rFonts w:ascii="Times New Roman" w:eastAsia="Times New Roman" w:hAnsi="Times New Roman" w:cs="B Nazanin" w:hint="cs"/>
          <w:color w:val="000000"/>
          <w:sz w:val="24"/>
          <w:szCs w:val="24"/>
          <w:rtl/>
          <w:lang w:bidi="fa-IR"/>
        </w:rPr>
        <w:t>3</w:t>
      </w:r>
      <w:r w:rsidRPr="005A0A2C">
        <w:rPr>
          <w:rFonts w:ascii="Times New Roman" w:eastAsia="Times New Roman" w:hAnsi="Times New Roman" w:cs="B Nazanin" w:hint="cs"/>
          <w:color w:val="000000"/>
          <w:sz w:val="24"/>
          <w:szCs w:val="24"/>
          <w:rtl/>
          <w:lang w:bidi="fa-IR"/>
        </w:rPr>
        <w:t xml:space="preserve"> نسخه  متحدالمتن به استناد </w:t>
      </w:r>
      <w:r w:rsidR="00AD7FBE">
        <w:rPr>
          <w:rFonts w:cs="B Nazanin" w:hint="cs"/>
          <w:b/>
          <w:bCs/>
          <w:sz w:val="24"/>
          <w:szCs w:val="24"/>
          <w:rtl/>
          <w:lang w:bidi="fa-IR"/>
        </w:rPr>
        <w:t xml:space="preserve">آیین نامه تقسیط عوارض پروانه ساختمانی </w:t>
      </w:r>
      <w:r w:rsidR="00EE15AA" w:rsidRPr="005A0A2C">
        <w:rPr>
          <w:rFonts w:ascii="Times New Roman" w:eastAsia="Times New Roman" w:hAnsi="Times New Roman" w:cs="B Nazanin" w:hint="cs"/>
          <w:color w:val="000000"/>
          <w:sz w:val="24"/>
          <w:szCs w:val="24"/>
          <w:rtl/>
          <w:lang w:bidi="fa-IR"/>
        </w:rPr>
        <w:t xml:space="preserve"> </w:t>
      </w:r>
      <w:r w:rsidR="003F3C70">
        <w:rPr>
          <w:rFonts w:ascii="Times New Roman" w:eastAsia="Times New Roman" w:hAnsi="Times New Roman" w:cs="B Nazanin" w:hint="cs"/>
          <w:color w:val="000000"/>
          <w:sz w:val="24"/>
          <w:szCs w:val="24"/>
          <w:rtl/>
          <w:lang w:bidi="fa-IR"/>
        </w:rPr>
        <w:t xml:space="preserve">مورخ </w:t>
      </w:r>
      <w:r w:rsidR="00AD7FBE">
        <w:rPr>
          <w:rFonts w:ascii="Times New Roman" w:eastAsia="Times New Roman" w:hAnsi="Times New Roman" w:cs="B Nazanin" w:hint="cs"/>
          <w:color w:val="000000"/>
          <w:sz w:val="24"/>
          <w:szCs w:val="24"/>
          <w:rtl/>
          <w:lang w:bidi="fa-IR"/>
        </w:rPr>
        <w:t>.....................</w:t>
      </w:r>
      <w:r w:rsidR="003F3C70">
        <w:rPr>
          <w:rFonts w:ascii="Times New Roman" w:eastAsia="Times New Roman" w:hAnsi="Times New Roman" w:cs="B Nazanin" w:hint="cs"/>
          <w:color w:val="000000"/>
          <w:sz w:val="24"/>
          <w:szCs w:val="24"/>
          <w:rtl/>
          <w:lang w:bidi="fa-IR"/>
        </w:rPr>
        <w:t xml:space="preserve"> </w:t>
      </w:r>
      <w:r w:rsidRPr="005A0A2C">
        <w:rPr>
          <w:rFonts w:ascii="Times New Roman" w:eastAsia="Times New Roman" w:hAnsi="Times New Roman" w:cs="B Nazanin" w:hint="cs"/>
          <w:color w:val="000000"/>
          <w:sz w:val="24"/>
          <w:szCs w:val="24"/>
          <w:rtl/>
          <w:lang w:bidi="fa-IR"/>
        </w:rPr>
        <w:t xml:space="preserve">تنظیم گردیده، که پس از امضاء طرفین قرارداد همه نسخه های آن اعتبار یکسان دارند. </w:t>
      </w:r>
    </w:p>
    <w:p w:rsidR="002D055D" w:rsidRDefault="002D055D" w:rsidP="002D055D">
      <w:pPr>
        <w:bidi/>
        <w:spacing w:after="0" w:line="240" w:lineRule="auto"/>
        <w:ind w:left="135"/>
        <w:rPr>
          <w:rFonts w:ascii="Times New Roman" w:eastAsia="Times New Roman" w:hAnsi="Times New Roman" w:cs="B Nazanin"/>
          <w:color w:val="000000"/>
          <w:sz w:val="24"/>
          <w:szCs w:val="24"/>
          <w:rtl/>
          <w:lang w:bidi="fa-IR"/>
        </w:rPr>
      </w:pPr>
    </w:p>
    <w:p w:rsidR="009E46B6" w:rsidRPr="005A0A2C" w:rsidRDefault="009E46B6" w:rsidP="00AD7FBE">
      <w:pPr>
        <w:tabs>
          <w:tab w:val="left" w:pos="5299"/>
        </w:tabs>
        <w:bidi/>
        <w:spacing w:after="0" w:line="240" w:lineRule="auto"/>
        <w:ind w:left="135"/>
        <w:rPr>
          <w:rFonts w:cs="B Titr"/>
          <w:b/>
          <w:bCs/>
          <w:lang w:bidi="fa-IR"/>
        </w:rPr>
      </w:pPr>
      <w:r w:rsidRPr="005A0A2C">
        <w:rPr>
          <w:rFonts w:cs="B Titr" w:hint="cs"/>
          <w:rtl/>
          <w:lang w:bidi="fa-IR"/>
        </w:rPr>
        <w:t xml:space="preserve">                                             </w:t>
      </w:r>
      <w:r w:rsidR="00526CAE">
        <w:rPr>
          <w:rFonts w:cs="B Titr" w:hint="cs"/>
          <w:rtl/>
          <w:lang w:bidi="fa-IR"/>
        </w:rPr>
        <w:t xml:space="preserve">  </w:t>
      </w:r>
      <w:r w:rsidRPr="005A0A2C">
        <w:rPr>
          <w:rFonts w:cs="B Titr" w:hint="cs"/>
          <w:rtl/>
          <w:lang w:bidi="fa-IR"/>
        </w:rPr>
        <w:t xml:space="preserve"> </w:t>
      </w:r>
      <w:r w:rsidR="009275F5">
        <w:rPr>
          <w:rFonts w:cs="B Titr" w:hint="cs"/>
          <w:rtl/>
          <w:lang w:bidi="fa-IR"/>
        </w:rPr>
        <w:t>متقاضی</w:t>
      </w:r>
      <w:r w:rsidRPr="005A0A2C">
        <w:rPr>
          <w:rFonts w:cs="B Titr" w:hint="cs"/>
          <w:rtl/>
          <w:lang w:bidi="fa-IR"/>
        </w:rPr>
        <w:t xml:space="preserve">                                                                                                    </w:t>
      </w:r>
      <w:r w:rsidR="00526CAE">
        <w:rPr>
          <w:rFonts w:cs="B Titr" w:hint="cs"/>
          <w:rtl/>
          <w:lang w:bidi="fa-IR"/>
        </w:rPr>
        <w:t xml:space="preserve"> </w:t>
      </w:r>
      <w:r w:rsidR="00512FEA">
        <w:rPr>
          <w:rFonts w:cs="B Titr" w:hint="cs"/>
          <w:rtl/>
          <w:lang w:bidi="fa-IR"/>
        </w:rPr>
        <w:t xml:space="preserve">  </w:t>
      </w:r>
      <w:r w:rsidR="00526CAE">
        <w:rPr>
          <w:rFonts w:cs="B Titr" w:hint="cs"/>
          <w:rtl/>
          <w:lang w:bidi="fa-IR"/>
        </w:rPr>
        <w:t xml:space="preserve">   </w:t>
      </w:r>
      <w:r w:rsidR="009275F5">
        <w:rPr>
          <w:rFonts w:cs="B Titr" w:hint="cs"/>
          <w:rtl/>
          <w:lang w:bidi="fa-IR"/>
        </w:rPr>
        <w:t>شهرداری</w:t>
      </w:r>
      <w:r w:rsidRPr="005A0A2C">
        <w:rPr>
          <w:rFonts w:cs="B Titr" w:hint="cs"/>
          <w:rtl/>
          <w:lang w:bidi="fa-IR"/>
        </w:rPr>
        <w:t xml:space="preserve">                                                                             </w:t>
      </w:r>
    </w:p>
    <w:p w:rsidR="009E46B6" w:rsidRPr="005A0A2C" w:rsidRDefault="008236EB" w:rsidP="00AD7FBE">
      <w:pPr>
        <w:tabs>
          <w:tab w:val="left" w:pos="5299"/>
        </w:tabs>
        <w:bidi/>
        <w:spacing w:after="0" w:line="240" w:lineRule="auto"/>
        <w:ind w:left="135"/>
        <w:rPr>
          <w:rFonts w:cs="B Titr"/>
          <w:rtl/>
          <w:lang w:bidi="fa-IR"/>
        </w:rPr>
      </w:pPr>
      <w:r>
        <w:rPr>
          <w:rFonts w:cs="B Titr" w:hint="cs"/>
          <w:rtl/>
          <w:lang w:bidi="fa-IR"/>
        </w:rPr>
        <w:t xml:space="preserve">    </w:t>
      </w:r>
      <w:r w:rsidR="009E46B6">
        <w:rPr>
          <w:rFonts w:cs="B Titr"/>
          <w:lang w:bidi="fa-IR"/>
        </w:rPr>
        <w:t xml:space="preserve">           </w:t>
      </w:r>
      <w:r w:rsidR="009E46B6">
        <w:rPr>
          <w:rFonts w:cs="B Titr" w:hint="cs"/>
          <w:rtl/>
          <w:lang w:bidi="fa-IR"/>
        </w:rPr>
        <w:t xml:space="preserve"> </w:t>
      </w:r>
      <w:r w:rsidR="00AD7FBE">
        <w:rPr>
          <w:rFonts w:ascii="Times New Roman" w:eastAsia="Times New Roman" w:hAnsi="Times New Roman" w:cs="B Nazanin" w:hint="cs"/>
          <w:sz w:val="24"/>
          <w:szCs w:val="24"/>
          <w:rtl/>
        </w:rPr>
        <w:t>......................................................................</w:t>
      </w:r>
      <w:r w:rsidR="009E46B6" w:rsidRPr="005A0A2C">
        <w:rPr>
          <w:rFonts w:cs="B Titr" w:hint="cs"/>
          <w:rtl/>
          <w:lang w:bidi="fa-IR"/>
        </w:rPr>
        <w:t xml:space="preserve">                                              </w:t>
      </w:r>
      <w:r w:rsidR="009E46B6">
        <w:rPr>
          <w:rFonts w:cs="B Titr" w:hint="cs"/>
          <w:rtl/>
          <w:lang w:bidi="fa-IR"/>
        </w:rPr>
        <w:t xml:space="preserve"> </w:t>
      </w:r>
      <w:r w:rsidR="009E46B6" w:rsidRPr="005A0A2C">
        <w:rPr>
          <w:rFonts w:cs="B Titr" w:hint="cs"/>
          <w:rtl/>
          <w:lang w:bidi="fa-IR"/>
        </w:rPr>
        <w:t xml:space="preserve"> </w:t>
      </w:r>
      <w:r w:rsidR="00A34022">
        <w:rPr>
          <w:rFonts w:cs="B Titr" w:hint="cs"/>
          <w:rtl/>
          <w:lang w:bidi="fa-IR"/>
        </w:rPr>
        <w:t xml:space="preserve"> </w:t>
      </w:r>
      <w:r w:rsidR="009E46B6" w:rsidRPr="005A0A2C">
        <w:rPr>
          <w:rFonts w:cs="B Titr" w:hint="cs"/>
          <w:rtl/>
          <w:lang w:bidi="fa-IR"/>
        </w:rPr>
        <w:t xml:space="preserve">      </w:t>
      </w:r>
      <w:r w:rsidR="009E46B6">
        <w:rPr>
          <w:rFonts w:cs="B Titr" w:hint="cs"/>
          <w:rtl/>
          <w:lang w:bidi="fa-IR"/>
        </w:rPr>
        <w:t xml:space="preserve">     </w:t>
      </w:r>
      <w:r w:rsidR="009E46B6" w:rsidRPr="005A0A2C">
        <w:rPr>
          <w:rFonts w:cs="B Titr" w:hint="cs"/>
          <w:rtl/>
          <w:lang w:bidi="fa-IR"/>
        </w:rPr>
        <w:t xml:space="preserve">   </w:t>
      </w:r>
      <w:r>
        <w:rPr>
          <w:rFonts w:cs="B Titr" w:hint="cs"/>
          <w:rtl/>
          <w:lang w:bidi="fa-IR"/>
        </w:rPr>
        <w:t xml:space="preserve">             </w:t>
      </w:r>
      <w:r w:rsidR="009E46B6" w:rsidRPr="005A0A2C">
        <w:rPr>
          <w:rFonts w:cs="B Titr" w:hint="cs"/>
          <w:rtl/>
          <w:lang w:bidi="fa-IR"/>
        </w:rPr>
        <w:t xml:space="preserve">عباس امینی زاده                                                                     </w:t>
      </w:r>
    </w:p>
    <w:p w:rsidR="00152924" w:rsidRDefault="009E46B6" w:rsidP="00AD7FBE">
      <w:pPr>
        <w:tabs>
          <w:tab w:val="left" w:pos="7118"/>
          <w:tab w:val="right" w:pos="8910"/>
        </w:tabs>
        <w:bidi/>
        <w:spacing w:line="240" w:lineRule="auto"/>
        <w:ind w:left="135"/>
        <w:rPr>
          <w:rFonts w:cs="B Titr"/>
          <w:b/>
          <w:bCs/>
          <w:sz w:val="26"/>
          <w:szCs w:val="26"/>
          <w:rtl/>
          <w:lang w:bidi="fa-IR"/>
        </w:rPr>
      </w:pPr>
      <w:r w:rsidRPr="005A0A2C">
        <w:rPr>
          <w:rFonts w:cs="B Nazanin" w:hint="cs"/>
          <w:b/>
          <w:bCs/>
          <w:rtl/>
          <w:lang w:bidi="fa-IR"/>
        </w:rPr>
        <w:t xml:space="preserve">      </w:t>
      </w:r>
      <w:r w:rsidR="006E0B7D">
        <w:rPr>
          <w:rFonts w:cs="B Nazanin" w:hint="cs"/>
          <w:b/>
          <w:bCs/>
          <w:rtl/>
          <w:lang w:bidi="fa-IR"/>
        </w:rPr>
        <w:t xml:space="preserve"> </w:t>
      </w:r>
      <w:r w:rsidR="00A34022">
        <w:rPr>
          <w:rFonts w:cs="B Nazanin" w:hint="cs"/>
          <w:b/>
          <w:bCs/>
          <w:rtl/>
          <w:lang w:bidi="fa-IR"/>
        </w:rPr>
        <w:t xml:space="preserve"> </w:t>
      </w:r>
      <w:r w:rsidRPr="005A0A2C">
        <w:rPr>
          <w:rFonts w:cs="B Nazanin" w:hint="cs"/>
          <w:b/>
          <w:bCs/>
          <w:rtl/>
          <w:lang w:bidi="fa-IR"/>
        </w:rPr>
        <w:t xml:space="preserve">    </w:t>
      </w:r>
      <w:r w:rsidR="00526CAE">
        <w:rPr>
          <w:rFonts w:cs="B Nazanin" w:hint="cs"/>
          <w:b/>
          <w:bCs/>
          <w:rtl/>
          <w:lang w:bidi="fa-IR"/>
        </w:rPr>
        <w:t xml:space="preserve">   </w:t>
      </w:r>
      <w:r w:rsidR="00AD7FBE">
        <w:rPr>
          <w:rFonts w:cs="B Zar" w:hint="cs"/>
          <w:b/>
          <w:bCs/>
          <w:sz w:val="20"/>
          <w:szCs w:val="20"/>
          <w:rtl/>
          <w:lang w:bidi="fa-IR"/>
        </w:rPr>
        <w:t xml:space="preserve">                                                             </w:t>
      </w:r>
      <w:r w:rsidRPr="005A0A2C">
        <w:rPr>
          <w:rFonts w:cs="B Nazanin" w:hint="cs"/>
          <w:b/>
          <w:bCs/>
          <w:rtl/>
          <w:lang w:bidi="fa-IR"/>
        </w:rPr>
        <w:t xml:space="preserve"> </w:t>
      </w:r>
      <w:r w:rsidR="00EE15AA">
        <w:rPr>
          <w:rFonts w:cs="B Nazanin" w:hint="cs"/>
          <w:b/>
          <w:bCs/>
          <w:rtl/>
          <w:lang w:bidi="fa-IR"/>
        </w:rPr>
        <w:t xml:space="preserve">                                                     </w:t>
      </w:r>
      <w:r w:rsidR="006E0B7D">
        <w:rPr>
          <w:rFonts w:cs="B Nazanin" w:hint="cs"/>
          <w:b/>
          <w:bCs/>
          <w:rtl/>
          <w:lang w:bidi="fa-IR"/>
        </w:rPr>
        <w:t xml:space="preserve">         </w:t>
      </w:r>
      <w:r w:rsidR="00EE15AA">
        <w:rPr>
          <w:rFonts w:cs="B Nazanin" w:hint="cs"/>
          <w:b/>
          <w:bCs/>
          <w:rtl/>
          <w:lang w:bidi="fa-IR"/>
        </w:rPr>
        <w:t xml:space="preserve">     </w:t>
      </w:r>
      <w:r w:rsidRPr="005A0A2C">
        <w:rPr>
          <w:rFonts w:cs="B Titr" w:hint="cs"/>
          <w:rtl/>
          <w:lang w:bidi="fa-IR"/>
        </w:rPr>
        <w:t>شهردار</w:t>
      </w:r>
      <w:r w:rsidRPr="005A0A2C">
        <w:rPr>
          <w:rFonts w:cs="B Nazanin" w:hint="cs"/>
          <w:b/>
          <w:bCs/>
          <w:rtl/>
          <w:lang w:bidi="fa-IR"/>
        </w:rPr>
        <w:t xml:space="preserve"> </w:t>
      </w:r>
      <w:r w:rsidRPr="005A0A2C">
        <w:rPr>
          <w:rFonts w:cs="B Titr" w:hint="cs"/>
          <w:rtl/>
          <w:lang w:bidi="fa-IR"/>
        </w:rPr>
        <w:t xml:space="preserve">بندرعباس           </w:t>
      </w:r>
      <w:r w:rsidR="00B86043">
        <w:rPr>
          <w:rFonts w:cs="B Titr" w:hint="cs"/>
          <w:b/>
          <w:bCs/>
          <w:sz w:val="26"/>
          <w:szCs w:val="26"/>
          <w:rtl/>
          <w:lang w:bidi="fa-IR"/>
        </w:rPr>
        <w:tab/>
        <w:t xml:space="preserve"> </w:t>
      </w:r>
    </w:p>
    <w:p w:rsidR="00152924" w:rsidRPr="00152924" w:rsidRDefault="00152924" w:rsidP="00152924">
      <w:pPr>
        <w:bidi/>
        <w:spacing w:before="100" w:beforeAutospacing="1" w:after="0" w:line="17" w:lineRule="atLeast"/>
        <w:rPr>
          <w:rFonts w:ascii="Times New Roman" w:eastAsia="Times New Roman" w:hAnsi="Times New Roman" w:cs="Times New Roman"/>
          <w:sz w:val="27"/>
          <w:szCs w:val="27"/>
          <w:rtl/>
        </w:rPr>
      </w:pPr>
      <w:r w:rsidRPr="00152924">
        <w:rPr>
          <w:rFonts w:ascii="Arial" w:eastAsia="Times New Roman" w:hAnsi="Arial"/>
          <w:sz w:val="26"/>
          <w:szCs w:val="26"/>
          <w:shd w:val="clear" w:color="auto" w:fill="FFFFFF"/>
        </w:rPr>
        <w:t> </w:t>
      </w:r>
    </w:p>
    <w:p w:rsidR="002C02D4" w:rsidRPr="002C02D4" w:rsidRDefault="00152924" w:rsidP="001C69E2">
      <w:pPr>
        <w:bidi/>
        <w:spacing w:before="100" w:beforeAutospacing="1" w:after="0" w:line="23" w:lineRule="atLeast"/>
        <w:jc w:val="both"/>
        <w:rPr>
          <w:rFonts w:eastAsia="Times New Roman" w:cs="B Nazanin"/>
          <w:bCs/>
          <w:sz w:val="24"/>
          <w:szCs w:val="24"/>
          <w:rtl/>
          <w:lang w:bidi="fa-IR"/>
        </w:rPr>
      </w:pPr>
      <w:r w:rsidRPr="00152924">
        <w:rPr>
          <w:rFonts w:ascii="Times New Roman" w:eastAsia="Times New Roman" w:hAnsi="Times New Roman" w:cs="Times New Roman" w:hint="cs"/>
          <w:b/>
          <w:bCs/>
          <w:sz w:val="26"/>
          <w:szCs w:val="26"/>
          <w:shd w:val="clear" w:color="auto" w:fill="FFFFFF"/>
          <w:rtl/>
        </w:rPr>
        <w:t> </w:t>
      </w:r>
    </w:p>
    <w:p w:rsidR="00152924" w:rsidRPr="00152924" w:rsidRDefault="00152924" w:rsidP="00152924">
      <w:pPr>
        <w:bidi/>
        <w:spacing w:before="100" w:beforeAutospacing="1" w:after="0" w:line="240" w:lineRule="auto"/>
        <w:rPr>
          <w:rFonts w:ascii="Times New Roman" w:eastAsia="Times New Roman" w:hAnsi="Times New Roman" w:cs="Times New Roman"/>
          <w:sz w:val="27"/>
          <w:szCs w:val="27"/>
          <w:rtl/>
        </w:rPr>
      </w:pPr>
    </w:p>
    <w:sectPr w:rsidR="00152924" w:rsidRPr="00152924" w:rsidSect="00B91870">
      <w:headerReference w:type="default" r:id="rId9"/>
      <w:footerReference w:type="default" r:id="rId10"/>
      <w:pgSz w:w="11907" w:h="16839" w:code="9"/>
      <w:pgMar w:top="2448" w:right="144" w:bottom="1138" w:left="720" w:header="720" w:footer="720" w:gutter="1699"/>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FA" w:rsidRDefault="003968FA" w:rsidP="008D63C5">
      <w:pPr>
        <w:spacing w:after="0" w:line="240" w:lineRule="auto"/>
      </w:pPr>
      <w:r>
        <w:separator/>
      </w:r>
    </w:p>
  </w:endnote>
  <w:endnote w:type="continuationSeparator" w:id="0">
    <w:p w:rsidR="003968FA" w:rsidRDefault="003968FA" w:rsidP="008D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797"/>
      <w:docPartObj>
        <w:docPartGallery w:val="Page Numbers (Bottom of Page)"/>
        <w:docPartUnique/>
      </w:docPartObj>
    </w:sdtPr>
    <w:sdtEndPr/>
    <w:sdtContent>
      <w:p w:rsidR="008B1F90" w:rsidRDefault="008B1F90">
        <w:pPr>
          <w:pStyle w:val="Footer"/>
          <w:jc w:val="center"/>
        </w:pPr>
        <w:r>
          <w:rPr>
            <w:noProof/>
          </w:rPr>
          <mc:AlternateContent>
            <mc:Choice Requires="wps">
              <w:drawing>
                <wp:anchor distT="0" distB="0" distL="114300" distR="114300" simplePos="0" relativeHeight="251659264" behindDoc="0" locked="0" layoutInCell="1" allowOverlap="1" wp14:anchorId="7C210CBF" wp14:editId="1AF2E38B">
                  <wp:simplePos x="0" y="0"/>
                  <wp:positionH relativeFrom="column">
                    <wp:posOffset>-405130</wp:posOffset>
                  </wp:positionH>
                  <wp:positionV relativeFrom="paragraph">
                    <wp:posOffset>302895</wp:posOffset>
                  </wp:positionV>
                  <wp:extent cx="16503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403985"/>
                          </a:xfrm>
                          <a:prstGeom prst="rect">
                            <a:avLst/>
                          </a:prstGeom>
                          <a:noFill/>
                          <a:ln w="9525">
                            <a:noFill/>
                            <a:miter lim="800000"/>
                            <a:headEnd/>
                            <a:tailEnd/>
                          </a:ln>
                        </wps:spPr>
                        <wps:txbx>
                          <w:txbxContent>
                            <w:p w:rsidR="008B1F90" w:rsidRDefault="00A73CD2" w:rsidP="0054452A">
                              <w:pPr>
                                <w:spacing w:after="0"/>
                                <w:jc w:val="center"/>
                                <w:rPr>
                                  <w:rFonts w:cs="B Zar"/>
                                  <w:b/>
                                  <w:bCs/>
                                  <w:sz w:val="18"/>
                                  <w:szCs w:val="18"/>
                                  <w:rtl/>
                                </w:rPr>
                              </w:pPr>
                              <w:r>
                                <w:rPr>
                                  <w:rFonts w:cs="B Zar" w:hint="cs"/>
                                  <w:b/>
                                  <w:bCs/>
                                  <w:sz w:val="18"/>
                                  <w:szCs w:val="18"/>
                                  <w:rtl/>
                                </w:rPr>
                                <w:t>مجری</w:t>
                              </w:r>
                            </w:p>
                            <w:p w:rsidR="008B1F90" w:rsidRPr="00C60AC0" w:rsidRDefault="008B1F90" w:rsidP="00C60AC0">
                              <w:pPr>
                                <w:spacing w:after="0"/>
                                <w:jc w:val="center"/>
                                <w:rPr>
                                  <w:rFonts w:cs="B Zar"/>
                                  <w:b/>
                                  <w:bCs/>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pt;margin-top:23.85pt;width:129.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" filled="f" stroked="f">
                  <v:textbox style="mso-fit-shape-to-text:t">
                    <w:txbxContent>
                      <w:p w:rsidR="008B1F90" w:rsidRDefault="00A73CD2" w:rsidP="0054452A">
                        <w:pPr>
                          <w:spacing w:after="0"/>
                          <w:jc w:val="center"/>
                          <w:rPr>
                            <w:rFonts w:cs="B Zar"/>
                            <w:b/>
                            <w:bCs/>
                            <w:sz w:val="18"/>
                            <w:szCs w:val="18"/>
                            <w:rtl/>
                          </w:rPr>
                        </w:pPr>
                        <w:r>
                          <w:rPr>
                            <w:rFonts w:cs="B Zar" w:hint="cs"/>
                            <w:b/>
                            <w:bCs/>
                            <w:sz w:val="18"/>
                            <w:szCs w:val="18"/>
                            <w:rtl/>
                          </w:rPr>
                          <w:t>مجری</w:t>
                        </w:r>
                      </w:p>
                      <w:p w:rsidR="008B1F90" w:rsidRPr="00C60AC0" w:rsidRDefault="008B1F90" w:rsidP="00C60AC0">
                        <w:pPr>
                          <w:spacing w:after="0"/>
                          <w:jc w:val="center"/>
                          <w:rPr>
                            <w:rFonts w:cs="B Zar"/>
                            <w:b/>
                            <w:bCs/>
                            <w:sz w:val="18"/>
                            <w:szCs w:val="18"/>
                          </w:rPr>
                        </w:pPr>
                      </w:p>
                    </w:txbxContent>
                  </v:textbox>
                </v:shape>
              </w:pict>
            </mc:Fallback>
          </mc:AlternateContent>
        </w:r>
        <w:r>
          <w:fldChar w:fldCharType="begin"/>
        </w:r>
        <w:r>
          <w:instrText xml:space="preserve"> PAGE   \* MERGEFORMAT </w:instrText>
        </w:r>
        <w:r>
          <w:fldChar w:fldCharType="separate"/>
        </w:r>
        <w:r w:rsidR="008E6B54">
          <w:rPr>
            <w:noProof/>
          </w:rPr>
          <w:t>3</w:t>
        </w:r>
        <w:r>
          <w:rPr>
            <w:noProof/>
          </w:rPr>
          <w:fldChar w:fldCharType="end"/>
        </w:r>
      </w:p>
    </w:sdtContent>
  </w:sdt>
  <w:p w:rsidR="008B1F90" w:rsidRDefault="008B1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FA" w:rsidRDefault="003968FA" w:rsidP="008D63C5">
      <w:pPr>
        <w:spacing w:after="0" w:line="240" w:lineRule="auto"/>
      </w:pPr>
      <w:r>
        <w:separator/>
      </w:r>
    </w:p>
  </w:footnote>
  <w:footnote w:type="continuationSeparator" w:id="0">
    <w:p w:rsidR="003968FA" w:rsidRDefault="003968FA" w:rsidP="008D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bidiVisual/>
      <w:tblW w:w="4849" w:type="pct"/>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1925"/>
      <w:gridCol w:w="4198"/>
      <w:gridCol w:w="3148"/>
    </w:tblGrid>
    <w:tr w:rsidR="001F1F8F" w:rsidRPr="001F1F8F" w:rsidTr="001F1F8F">
      <w:tc>
        <w:tcPr>
          <w:tcW w:w="1038" w:type="pct"/>
          <w:vMerge w:val="restart"/>
          <w:tcBorders>
            <w:top w:val="thinThickSmallGap" w:sz="12" w:space="0" w:color="auto"/>
            <w:left w:val="thickThinSmallGap" w:sz="12" w:space="0" w:color="auto"/>
          </w:tcBorders>
          <w:vAlign w:val="center"/>
        </w:tcPr>
        <w:p w:rsidR="001F1F8F" w:rsidRPr="001F1F8F" w:rsidRDefault="001F1F8F" w:rsidP="001F1F8F">
          <w:pPr>
            <w:bidi/>
            <w:spacing w:after="0" w:line="240" w:lineRule="auto"/>
            <w:jc w:val="center"/>
            <w:rPr>
              <w:rFonts w:cs="B Nazanin"/>
              <w:sz w:val="28"/>
              <w:szCs w:val="28"/>
              <w:rtl/>
              <w:lang w:bidi="fa-IR"/>
            </w:rPr>
          </w:pPr>
          <w:r w:rsidRPr="001F1F8F">
            <w:rPr>
              <w:rFonts w:cs="B Nazanin"/>
              <w:noProof/>
            </w:rPr>
            <w:drawing>
              <wp:inline distT="0" distB="0" distL="0" distR="0" wp14:anchorId="23A91DA7" wp14:editId="29E362FD">
                <wp:extent cx="654050" cy="654050"/>
                <wp:effectExtent l="0" t="0" r="0" b="0"/>
                <wp:docPr id="1" name="Picture 1" descr="b23ef459658046c8b863887e242a7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23ef459658046c8b863887e242a7c4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tc>
      <w:tc>
        <w:tcPr>
          <w:tcW w:w="2264" w:type="pct"/>
          <w:vMerge w:val="restart"/>
          <w:tcBorders>
            <w:top w:val="thinThickSmallGap" w:sz="12" w:space="0" w:color="auto"/>
          </w:tcBorders>
          <w:vAlign w:val="center"/>
        </w:tcPr>
        <w:p w:rsidR="001F1F8F" w:rsidRPr="001F1F8F" w:rsidRDefault="001F1F8F" w:rsidP="001F1F8F">
          <w:pPr>
            <w:bidi/>
            <w:spacing w:after="0" w:line="240" w:lineRule="auto"/>
            <w:jc w:val="center"/>
            <w:rPr>
              <w:rFonts w:cs="B Titr"/>
              <w:b/>
              <w:bCs/>
              <w:sz w:val="28"/>
              <w:szCs w:val="28"/>
              <w:rtl/>
              <w:lang w:bidi="fa-IR"/>
            </w:rPr>
          </w:pPr>
          <w:r w:rsidRPr="001F1F8F">
            <w:rPr>
              <w:rFonts w:cs="B Titr" w:hint="cs"/>
              <w:b/>
              <w:bCs/>
              <w:sz w:val="32"/>
              <w:szCs w:val="32"/>
              <w:rtl/>
              <w:lang w:bidi="fa-IR"/>
            </w:rPr>
            <w:t xml:space="preserve">فرم </w:t>
          </w:r>
          <w:r>
            <w:rPr>
              <w:rFonts w:cs="B Titr" w:hint="cs"/>
              <w:b/>
              <w:bCs/>
              <w:sz w:val="32"/>
              <w:szCs w:val="32"/>
              <w:rtl/>
              <w:lang w:bidi="fa-IR"/>
            </w:rPr>
            <w:t>قرارداد</w:t>
          </w:r>
          <w:r w:rsidRPr="001F1F8F">
            <w:rPr>
              <w:rFonts w:cs="B Titr" w:hint="cs"/>
              <w:b/>
              <w:bCs/>
              <w:sz w:val="36"/>
              <w:szCs w:val="36"/>
              <w:rtl/>
              <w:lang w:bidi="fa-IR"/>
            </w:rPr>
            <w:t xml:space="preserve"> </w:t>
          </w:r>
          <w:r w:rsidRPr="001F1F8F">
            <w:rPr>
              <w:rFonts w:cs="B Titr" w:hint="cs"/>
              <w:b/>
              <w:bCs/>
              <w:sz w:val="32"/>
              <w:szCs w:val="32"/>
              <w:rtl/>
              <w:lang w:bidi="fa-IR"/>
            </w:rPr>
            <w:t>تقسیط</w:t>
          </w:r>
        </w:p>
      </w:tc>
      <w:tc>
        <w:tcPr>
          <w:tcW w:w="1698" w:type="pct"/>
          <w:tcBorders>
            <w:top w:val="thinThickSmallGap" w:sz="12" w:space="0" w:color="auto"/>
            <w:right w:val="thinThickSmallGap" w:sz="12" w:space="0" w:color="auto"/>
          </w:tcBorders>
          <w:vAlign w:val="center"/>
        </w:tcPr>
        <w:p w:rsidR="001F1F8F" w:rsidRPr="001F1F8F" w:rsidRDefault="001F1F8F" w:rsidP="008E6B54">
          <w:pPr>
            <w:bidi/>
            <w:spacing w:after="0" w:line="240" w:lineRule="auto"/>
            <w:rPr>
              <w:rFonts w:cs="B Nazanin"/>
              <w:b/>
              <w:bCs/>
              <w:lang w:bidi="fa-IR"/>
            </w:rPr>
          </w:pPr>
          <w:r w:rsidRPr="001F1F8F">
            <w:rPr>
              <w:rFonts w:cs="B Nazanin" w:hint="cs"/>
              <w:b/>
              <w:bCs/>
              <w:rtl/>
              <w:lang w:bidi="fa-IR"/>
            </w:rPr>
            <w:t>کد مدرک :</w:t>
          </w:r>
          <w:r w:rsidRPr="001F1F8F">
            <w:rPr>
              <w:rFonts w:cs="B Nazanin"/>
              <w:b/>
              <w:bCs/>
              <w:lang w:bidi="fa-IR"/>
            </w:rPr>
            <w:t>FF10</w:t>
          </w:r>
          <w:r w:rsidR="008E6B54">
            <w:rPr>
              <w:rFonts w:cs="B Nazanin"/>
              <w:b/>
              <w:bCs/>
              <w:lang w:bidi="fa-IR"/>
            </w:rPr>
            <w:t>9</w:t>
          </w:r>
          <w:r w:rsidRPr="001F1F8F">
            <w:rPr>
              <w:rFonts w:cs="B Nazanin"/>
              <w:b/>
              <w:bCs/>
              <w:lang w:bidi="fa-IR"/>
            </w:rPr>
            <w:t xml:space="preserve">       </w:t>
          </w:r>
          <w:r>
            <w:rPr>
              <w:rFonts w:cs="B Nazanin"/>
              <w:b/>
              <w:bCs/>
              <w:lang w:bidi="fa-IR"/>
            </w:rPr>
            <w:t xml:space="preserve"> </w:t>
          </w:r>
          <w:r w:rsidRPr="001F1F8F">
            <w:rPr>
              <w:rFonts w:cs="B Nazanin"/>
              <w:b/>
              <w:bCs/>
              <w:lang w:bidi="fa-IR"/>
            </w:rPr>
            <w:t xml:space="preserve">                     </w:t>
          </w:r>
        </w:p>
      </w:tc>
    </w:tr>
    <w:tr w:rsidR="001F1F8F" w:rsidRPr="001F1F8F" w:rsidTr="001F1F8F">
      <w:trPr>
        <w:trHeight w:val="332"/>
      </w:trPr>
      <w:tc>
        <w:tcPr>
          <w:tcW w:w="1038" w:type="pct"/>
          <w:vMerge/>
          <w:tcBorders>
            <w:left w:val="thickThinSmallGap" w:sz="12" w:space="0" w:color="auto"/>
          </w:tcBorders>
          <w:vAlign w:val="center"/>
        </w:tcPr>
        <w:p w:rsidR="001F1F8F" w:rsidRPr="001F1F8F" w:rsidRDefault="001F1F8F" w:rsidP="001F1F8F">
          <w:pPr>
            <w:bidi/>
            <w:spacing w:after="0" w:line="240" w:lineRule="auto"/>
            <w:jc w:val="center"/>
            <w:rPr>
              <w:rFonts w:cs="B Nazanin"/>
              <w:sz w:val="28"/>
              <w:szCs w:val="28"/>
              <w:rtl/>
              <w:lang w:bidi="fa-IR"/>
            </w:rPr>
          </w:pPr>
        </w:p>
      </w:tc>
      <w:tc>
        <w:tcPr>
          <w:tcW w:w="2264" w:type="pct"/>
          <w:vMerge/>
          <w:vAlign w:val="center"/>
        </w:tcPr>
        <w:p w:rsidR="001F1F8F" w:rsidRPr="001F1F8F" w:rsidRDefault="001F1F8F" w:rsidP="001F1F8F">
          <w:pPr>
            <w:bidi/>
            <w:spacing w:after="0" w:line="240" w:lineRule="auto"/>
            <w:jc w:val="center"/>
            <w:rPr>
              <w:rFonts w:cs="B Nazanin"/>
              <w:sz w:val="28"/>
              <w:szCs w:val="28"/>
              <w:rtl/>
              <w:lang w:bidi="fa-IR"/>
            </w:rPr>
          </w:pPr>
        </w:p>
      </w:tc>
      <w:tc>
        <w:tcPr>
          <w:tcW w:w="1698" w:type="pct"/>
          <w:tcBorders>
            <w:right w:val="thinThickSmallGap" w:sz="12" w:space="0" w:color="auto"/>
          </w:tcBorders>
        </w:tcPr>
        <w:p w:rsidR="001F1F8F" w:rsidRPr="001F1F8F" w:rsidRDefault="001F1F8F" w:rsidP="001F1F8F">
          <w:pPr>
            <w:tabs>
              <w:tab w:val="left" w:pos="5372"/>
            </w:tabs>
            <w:bidi/>
            <w:spacing w:after="0" w:line="240" w:lineRule="auto"/>
            <w:rPr>
              <w:rFonts w:cs="B Nazanin"/>
              <w:b/>
              <w:bCs/>
              <w:rtl/>
              <w:lang w:bidi="fa-IR"/>
            </w:rPr>
          </w:pPr>
          <w:r w:rsidRPr="001F1F8F">
            <w:rPr>
              <w:rFonts w:cs="B Nazanin" w:hint="cs"/>
              <w:b/>
              <w:bCs/>
              <w:rtl/>
            </w:rPr>
            <w:t>شماره و تاریخ بازنگری:</w:t>
          </w:r>
          <w:r>
            <w:rPr>
              <w:rFonts w:cs="B Nazanin"/>
              <w:b/>
              <w:bCs/>
            </w:rPr>
            <w:t xml:space="preserve"> </w:t>
          </w:r>
          <w:r w:rsidRPr="001F1F8F">
            <w:rPr>
              <w:rFonts w:cs="B Nazanin" w:hint="cs"/>
              <w:b/>
              <w:bCs/>
              <w:rtl/>
            </w:rPr>
            <w:t xml:space="preserve"> </w:t>
          </w:r>
          <w:r>
            <w:rPr>
              <w:rFonts w:cs="B Nazanin"/>
              <w:b/>
              <w:bCs/>
            </w:rPr>
            <w:t>00</w:t>
          </w:r>
          <w:r w:rsidRPr="001F1F8F">
            <w:rPr>
              <w:rFonts w:cs="B Nazanin" w:hint="cs"/>
              <w:b/>
              <w:bCs/>
              <w:rtl/>
              <w:lang w:bidi="fa-IR"/>
            </w:rPr>
            <w:t>-09/03/00</w:t>
          </w:r>
        </w:p>
      </w:tc>
    </w:tr>
    <w:tr w:rsidR="001F1F8F" w:rsidRPr="001F1F8F" w:rsidTr="001F1F8F">
      <w:tc>
        <w:tcPr>
          <w:tcW w:w="1038" w:type="pct"/>
          <w:vMerge/>
          <w:tcBorders>
            <w:left w:val="thickThinSmallGap" w:sz="12" w:space="0" w:color="auto"/>
            <w:bottom w:val="thickThinSmallGap" w:sz="12" w:space="0" w:color="auto"/>
          </w:tcBorders>
          <w:vAlign w:val="center"/>
        </w:tcPr>
        <w:p w:rsidR="001F1F8F" w:rsidRPr="001F1F8F" w:rsidRDefault="001F1F8F" w:rsidP="001F1F8F">
          <w:pPr>
            <w:bidi/>
            <w:spacing w:after="0" w:line="240" w:lineRule="auto"/>
            <w:jc w:val="center"/>
            <w:rPr>
              <w:rFonts w:cs="B Nazanin"/>
              <w:sz w:val="28"/>
              <w:szCs w:val="28"/>
              <w:rtl/>
              <w:lang w:bidi="fa-IR"/>
            </w:rPr>
          </w:pPr>
        </w:p>
      </w:tc>
      <w:tc>
        <w:tcPr>
          <w:tcW w:w="2264" w:type="pct"/>
          <w:vMerge/>
          <w:tcBorders>
            <w:bottom w:val="thickThinSmallGap" w:sz="12" w:space="0" w:color="auto"/>
          </w:tcBorders>
          <w:vAlign w:val="center"/>
        </w:tcPr>
        <w:p w:rsidR="001F1F8F" w:rsidRPr="001F1F8F" w:rsidRDefault="001F1F8F" w:rsidP="001F1F8F">
          <w:pPr>
            <w:bidi/>
            <w:spacing w:after="0" w:line="240" w:lineRule="auto"/>
            <w:jc w:val="center"/>
            <w:rPr>
              <w:rFonts w:cs="B Nazanin"/>
              <w:sz w:val="28"/>
              <w:szCs w:val="28"/>
              <w:rtl/>
              <w:lang w:bidi="fa-IR"/>
            </w:rPr>
          </w:pPr>
        </w:p>
      </w:tc>
      <w:tc>
        <w:tcPr>
          <w:tcW w:w="1698" w:type="pct"/>
          <w:tcBorders>
            <w:bottom w:val="thickThinSmallGap" w:sz="12" w:space="0" w:color="auto"/>
            <w:right w:val="thinThickSmallGap" w:sz="12" w:space="0" w:color="auto"/>
          </w:tcBorders>
          <w:vAlign w:val="center"/>
        </w:tcPr>
        <w:p w:rsidR="001F1F8F" w:rsidRPr="001F1F8F" w:rsidRDefault="001F1F8F" w:rsidP="001F1F8F">
          <w:pPr>
            <w:bidi/>
            <w:spacing w:after="0" w:line="240" w:lineRule="auto"/>
            <w:rPr>
              <w:rFonts w:cs="B Nazanin"/>
              <w:b/>
              <w:bCs/>
              <w:rtl/>
              <w:lang w:bidi="fa-IR"/>
            </w:rPr>
          </w:pPr>
          <w:r w:rsidRPr="001F1F8F">
            <w:rPr>
              <w:rFonts w:cs="B Nazanin" w:hint="cs"/>
              <w:b/>
              <w:bCs/>
              <w:rtl/>
              <w:lang w:bidi="fa-IR"/>
            </w:rPr>
            <w:t xml:space="preserve">شماره صفحه : </w:t>
          </w:r>
          <w:r w:rsidRPr="001F1F8F">
            <w:rPr>
              <w:rFonts w:cs="B Nazanin"/>
              <w:b/>
              <w:bCs/>
              <w:lang w:bidi="fa-IR"/>
            </w:rPr>
            <w:t xml:space="preserve">     </w:t>
          </w:r>
          <w:r>
            <w:rPr>
              <w:rFonts w:cs="B Nazanin"/>
              <w:b/>
              <w:bCs/>
              <w:lang w:bidi="fa-IR"/>
            </w:rPr>
            <w:t xml:space="preserve">     </w:t>
          </w:r>
          <w:r w:rsidRPr="001F1F8F">
            <w:rPr>
              <w:rFonts w:cs="B Nazanin"/>
              <w:b/>
              <w:bCs/>
              <w:lang w:bidi="fa-IR"/>
            </w:rPr>
            <w:t xml:space="preserve">            </w:t>
          </w:r>
          <w:r w:rsidRPr="001F1F8F">
            <w:rPr>
              <w:rFonts w:cs="B Nazanin" w:hint="cs"/>
              <w:b/>
              <w:bCs/>
              <w:rtl/>
              <w:lang w:bidi="fa-IR"/>
            </w:rPr>
            <w:t xml:space="preserve"> 1 از 1</w:t>
          </w:r>
        </w:p>
      </w:tc>
    </w:tr>
  </w:tbl>
  <w:p w:rsidR="001F1F8F" w:rsidRDefault="001F1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E09"/>
    <w:multiLevelType w:val="hybridMultilevel"/>
    <w:tmpl w:val="007E4C24"/>
    <w:lvl w:ilvl="0" w:tplc="1C24FFE8">
      <w:start w:val="1"/>
      <w:numFmt w:val="decimal"/>
      <w:suff w:val="nothing"/>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D15278"/>
    <w:multiLevelType w:val="hybridMultilevel"/>
    <w:tmpl w:val="FA8C505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97833C2"/>
    <w:multiLevelType w:val="hybridMultilevel"/>
    <w:tmpl w:val="4F5E41E6"/>
    <w:lvl w:ilvl="0" w:tplc="BDDC189A">
      <w:start w:val="1"/>
      <w:numFmt w:val="decimal"/>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3">
    <w:nsid w:val="1F3A1A22"/>
    <w:multiLevelType w:val="hybridMultilevel"/>
    <w:tmpl w:val="CC8CBE1A"/>
    <w:lvl w:ilvl="0" w:tplc="7E6670AA">
      <w:start w:val="1"/>
      <w:numFmt w:val="decimal"/>
      <w:suff w:val="nothing"/>
      <w:lvlText w:val="%1-"/>
      <w:lvlJc w:val="left"/>
      <w:pPr>
        <w:ind w:left="461" w:hanging="720"/>
      </w:pPr>
      <w:rPr>
        <w:rFonts w:hint="default"/>
        <w:b w:val="0"/>
        <w:sz w:val="28"/>
        <w:u w:val="none"/>
      </w:rPr>
    </w:lvl>
    <w:lvl w:ilvl="1" w:tplc="04090019" w:tentative="1">
      <w:start w:val="1"/>
      <w:numFmt w:val="lowerLetter"/>
      <w:lvlText w:val="%2."/>
      <w:lvlJc w:val="left"/>
      <w:pPr>
        <w:ind w:left="821" w:hanging="360"/>
      </w:pPr>
    </w:lvl>
    <w:lvl w:ilvl="2" w:tplc="0409001B" w:tentative="1">
      <w:start w:val="1"/>
      <w:numFmt w:val="lowerRoman"/>
      <w:lvlText w:val="%3."/>
      <w:lvlJc w:val="right"/>
      <w:pPr>
        <w:ind w:left="1541" w:hanging="180"/>
      </w:pPr>
    </w:lvl>
    <w:lvl w:ilvl="3" w:tplc="0409000F" w:tentative="1">
      <w:start w:val="1"/>
      <w:numFmt w:val="decimal"/>
      <w:lvlText w:val="%4."/>
      <w:lvlJc w:val="left"/>
      <w:pPr>
        <w:ind w:left="2261" w:hanging="360"/>
      </w:pPr>
    </w:lvl>
    <w:lvl w:ilvl="4" w:tplc="04090019" w:tentative="1">
      <w:start w:val="1"/>
      <w:numFmt w:val="lowerLetter"/>
      <w:lvlText w:val="%5."/>
      <w:lvlJc w:val="left"/>
      <w:pPr>
        <w:ind w:left="2981" w:hanging="360"/>
      </w:pPr>
    </w:lvl>
    <w:lvl w:ilvl="5" w:tplc="0409001B" w:tentative="1">
      <w:start w:val="1"/>
      <w:numFmt w:val="lowerRoman"/>
      <w:lvlText w:val="%6."/>
      <w:lvlJc w:val="right"/>
      <w:pPr>
        <w:ind w:left="3701" w:hanging="180"/>
      </w:pPr>
    </w:lvl>
    <w:lvl w:ilvl="6" w:tplc="0409000F" w:tentative="1">
      <w:start w:val="1"/>
      <w:numFmt w:val="decimal"/>
      <w:lvlText w:val="%7."/>
      <w:lvlJc w:val="left"/>
      <w:pPr>
        <w:ind w:left="4421" w:hanging="360"/>
      </w:pPr>
    </w:lvl>
    <w:lvl w:ilvl="7" w:tplc="04090019" w:tentative="1">
      <w:start w:val="1"/>
      <w:numFmt w:val="lowerLetter"/>
      <w:lvlText w:val="%8."/>
      <w:lvlJc w:val="left"/>
      <w:pPr>
        <w:ind w:left="5141" w:hanging="360"/>
      </w:pPr>
    </w:lvl>
    <w:lvl w:ilvl="8" w:tplc="0409001B" w:tentative="1">
      <w:start w:val="1"/>
      <w:numFmt w:val="lowerRoman"/>
      <w:lvlText w:val="%9."/>
      <w:lvlJc w:val="right"/>
      <w:pPr>
        <w:ind w:left="5861" w:hanging="180"/>
      </w:pPr>
    </w:lvl>
  </w:abstractNum>
  <w:abstractNum w:abstractNumId="4">
    <w:nsid w:val="266D5EAC"/>
    <w:multiLevelType w:val="multilevel"/>
    <w:tmpl w:val="631453C0"/>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B2F5880"/>
    <w:multiLevelType w:val="hybridMultilevel"/>
    <w:tmpl w:val="380A4E34"/>
    <w:lvl w:ilvl="0" w:tplc="3294D4E6">
      <w:start w:val="1"/>
      <w:numFmt w:val="decimal"/>
      <w:suff w:val="nothing"/>
      <w:lvlText w:val="%1-"/>
      <w:lvlJc w:val="left"/>
      <w:pPr>
        <w:ind w:left="360" w:hanging="360"/>
      </w:pPr>
      <w:rPr>
        <w:rFonts w:hint="default"/>
      </w:rPr>
    </w:lvl>
    <w:lvl w:ilvl="1" w:tplc="04090019">
      <w:start w:val="1"/>
      <w:numFmt w:val="lowerLetter"/>
      <w:lvlText w:val="%2."/>
      <w:lvlJc w:val="left"/>
      <w:pPr>
        <w:ind w:left="1699" w:hanging="360"/>
      </w:pPr>
    </w:lvl>
    <w:lvl w:ilvl="2" w:tplc="0409001B">
      <w:start w:val="1"/>
      <w:numFmt w:val="lowerRoman"/>
      <w:lvlText w:val="%3."/>
      <w:lvlJc w:val="right"/>
      <w:pPr>
        <w:ind w:left="2419" w:hanging="180"/>
      </w:pPr>
    </w:lvl>
    <w:lvl w:ilvl="3" w:tplc="0409000F">
      <w:start w:val="1"/>
      <w:numFmt w:val="decimal"/>
      <w:lvlText w:val="%4."/>
      <w:lvlJc w:val="left"/>
      <w:pPr>
        <w:ind w:left="3139" w:hanging="360"/>
      </w:pPr>
    </w:lvl>
    <w:lvl w:ilvl="4" w:tplc="04090019">
      <w:start w:val="1"/>
      <w:numFmt w:val="lowerLetter"/>
      <w:lvlText w:val="%5."/>
      <w:lvlJc w:val="left"/>
      <w:pPr>
        <w:ind w:left="3859" w:hanging="360"/>
      </w:pPr>
    </w:lvl>
    <w:lvl w:ilvl="5" w:tplc="0409001B">
      <w:start w:val="1"/>
      <w:numFmt w:val="lowerRoman"/>
      <w:lvlText w:val="%6."/>
      <w:lvlJc w:val="right"/>
      <w:pPr>
        <w:ind w:left="4579" w:hanging="180"/>
      </w:pPr>
    </w:lvl>
    <w:lvl w:ilvl="6" w:tplc="0409000F">
      <w:start w:val="1"/>
      <w:numFmt w:val="decimal"/>
      <w:lvlText w:val="%7."/>
      <w:lvlJc w:val="left"/>
      <w:pPr>
        <w:ind w:left="5299" w:hanging="360"/>
      </w:pPr>
    </w:lvl>
    <w:lvl w:ilvl="7" w:tplc="04090019">
      <w:start w:val="1"/>
      <w:numFmt w:val="lowerLetter"/>
      <w:lvlText w:val="%8."/>
      <w:lvlJc w:val="left"/>
      <w:pPr>
        <w:ind w:left="6019" w:hanging="360"/>
      </w:pPr>
    </w:lvl>
    <w:lvl w:ilvl="8" w:tplc="0409001B">
      <w:start w:val="1"/>
      <w:numFmt w:val="lowerRoman"/>
      <w:lvlText w:val="%9."/>
      <w:lvlJc w:val="right"/>
      <w:pPr>
        <w:ind w:left="6739" w:hanging="180"/>
      </w:pPr>
    </w:lvl>
  </w:abstractNum>
  <w:abstractNum w:abstractNumId="6">
    <w:nsid w:val="2D861B84"/>
    <w:multiLevelType w:val="hybridMultilevel"/>
    <w:tmpl w:val="4B184BF0"/>
    <w:lvl w:ilvl="0" w:tplc="8F88B8FC">
      <w:start w:val="1"/>
      <w:numFmt w:val="decimal"/>
      <w:suff w:val="nothing"/>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0F5A82"/>
    <w:multiLevelType w:val="hybridMultilevel"/>
    <w:tmpl w:val="A5505D1E"/>
    <w:lvl w:ilvl="0" w:tplc="7A20B1EE">
      <w:start w:val="1"/>
      <w:numFmt w:val="decimal"/>
      <w:suff w:val="nothing"/>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D557489"/>
    <w:multiLevelType w:val="hybridMultilevel"/>
    <w:tmpl w:val="6BA866D8"/>
    <w:lvl w:ilvl="0" w:tplc="45B49054">
      <w:start w:val="1"/>
      <w:numFmt w:val="decimal"/>
      <w:suff w:val="nothing"/>
      <w:lvlText w:val="%1-"/>
      <w:lvlJc w:val="left"/>
      <w:pPr>
        <w:ind w:left="10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5"/>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3D"/>
    <w:rsid w:val="00003071"/>
    <w:rsid w:val="0000387A"/>
    <w:rsid w:val="000147D1"/>
    <w:rsid w:val="0001773D"/>
    <w:rsid w:val="000309CC"/>
    <w:rsid w:val="00031E7A"/>
    <w:rsid w:val="0003636F"/>
    <w:rsid w:val="00040288"/>
    <w:rsid w:val="00041AB9"/>
    <w:rsid w:val="00043AB4"/>
    <w:rsid w:val="00046316"/>
    <w:rsid w:val="000470E5"/>
    <w:rsid w:val="00053AD8"/>
    <w:rsid w:val="000568FC"/>
    <w:rsid w:val="00057C4F"/>
    <w:rsid w:val="00064BC9"/>
    <w:rsid w:val="00070BB2"/>
    <w:rsid w:val="000723D9"/>
    <w:rsid w:val="00073896"/>
    <w:rsid w:val="0009273B"/>
    <w:rsid w:val="000A2AB4"/>
    <w:rsid w:val="000A4F6E"/>
    <w:rsid w:val="000A6025"/>
    <w:rsid w:val="000A7A2A"/>
    <w:rsid w:val="000B19D7"/>
    <w:rsid w:val="000B1D10"/>
    <w:rsid w:val="000B20F5"/>
    <w:rsid w:val="000C07B0"/>
    <w:rsid w:val="000C2619"/>
    <w:rsid w:val="000C5C63"/>
    <w:rsid w:val="000C70CF"/>
    <w:rsid w:val="000D3E9E"/>
    <w:rsid w:val="000E2D40"/>
    <w:rsid w:val="000E31F9"/>
    <w:rsid w:val="000E3B9A"/>
    <w:rsid w:val="000E4712"/>
    <w:rsid w:val="000E73D0"/>
    <w:rsid w:val="000F41FC"/>
    <w:rsid w:val="000F6CAB"/>
    <w:rsid w:val="001110C1"/>
    <w:rsid w:val="001124A6"/>
    <w:rsid w:val="00124195"/>
    <w:rsid w:val="00126913"/>
    <w:rsid w:val="00130778"/>
    <w:rsid w:val="00137F8F"/>
    <w:rsid w:val="00140648"/>
    <w:rsid w:val="00141C13"/>
    <w:rsid w:val="00142DD9"/>
    <w:rsid w:val="00143D0C"/>
    <w:rsid w:val="00152924"/>
    <w:rsid w:val="00161590"/>
    <w:rsid w:val="00161975"/>
    <w:rsid w:val="00165011"/>
    <w:rsid w:val="0016553A"/>
    <w:rsid w:val="00167BE4"/>
    <w:rsid w:val="001721E7"/>
    <w:rsid w:val="0018106E"/>
    <w:rsid w:val="001856FE"/>
    <w:rsid w:val="001873F2"/>
    <w:rsid w:val="00192D77"/>
    <w:rsid w:val="00194F8F"/>
    <w:rsid w:val="0019537B"/>
    <w:rsid w:val="001A0ABA"/>
    <w:rsid w:val="001A2287"/>
    <w:rsid w:val="001A2CCF"/>
    <w:rsid w:val="001A337B"/>
    <w:rsid w:val="001B2C6F"/>
    <w:rsid w:val="001C0527"/>
    <w:rsid w:val="001C69E2"/>
    <w:rsid w:val="001C6FA9"/>
    <w:rsid w:val="001C79AE"/>
    <w:rsid w:val="001C7A76"/>
    <w:rsid w:val="001D11FC"/>
    <w:rsid w:val="001D7AEC"/>
    <w:rsid w:val="001D7B5C"/>
    <w:rsid w:val="001E2240"/>
    <w:rsid w:val="001E3173"/>
    <w:rsid w:val="001E3C1C"/>
    <w:rsid w:val="001F0A0D"/>
    <w:rsid w:val="001F1F8F"/>
    <w:rsid w:val="001F49C1"/>
    <w:rsid w:val="00202090"/>
    <w:rsid w:val="0022557B"/>
    <w:rsid w:val="00231C56"/>
    <w:rsid w:val="002409DC"/>
    <w:rsid w:val="002419D0"/>
    <w:rsid w:val="00243477"/>
    <w:rsid w:val="00250F2D"/>
    <w:rsid w:val="00256233"/>
    <w:rsid w:val="00256ADE"/>
    <w:rsid w:val="00262122"/>
    <w:rsid w:val="002634E6"/>
    <w:rsid w:val="00270CF5"/>
    <w:rsid w:val="00281BF7"/>
    <w:rsid w:val="00281CD0"/>
    <w:rsid w:val="00283F50"/>
    <w:rsid w:val="00287123"/>
    <w:rsid w:val="00293C5A"/>
    <w:rsid w:val="00294060"/>
    <w:rsid w:val="00295435"/>
    <w:rsid w:val="002A0DE0"/>
    <w:rsid w:val="002A291B"/>
    <w:rsid w:val="002A2DC3"/>
    <w:rsid w:val="002B09D4"/>
    <w:rsid w:val="002B19A1"/>
    <w:rsid w:val="002C02D4"/>
    <w:rsid w:val="002C7D7C"/>
    <w:rsid w:val="002D055D"/>
    <w:rsid w:val="002D4A5F"/>
    <w:rsid w:val="002D68D3"/>
    <w:rsid w:val="002E4E3F"/>
    <w:rsid w:val="002E5313"/>
    <w:rsid w:val="002E5F57"/>
    <w:rsid w:val="002F5330"/>
    <w:rsid w:val="002F6273"/>
    <w:rsid w:val="00304335"/>
    <w:rsid w:val="00305A89"/>
    <w:rsid w:val="00307892"/>
    <w:rsid w:val="0031133D"/>
    <w:rsid w:val="0031563D"/>
    <w:rsid w:val="00317233"/>
    <w:rsid w:val="003176B5"/>
    <w:rsid w:val="003225CE"/>
    <w:rsid w:val="00324C59"/>
    <w:rsid w:val="0032534F"/>
    <w:rsid w:val="00326F99"/>
    <w:rsid w:val="003305D6"/>
    <w:rsid w:val="0033400D"/>
    <w:rsid w:val="003367DB"/>
    <w:rsid w:val="003429D7"/>
    <w:rsid w:val="00353DB5"/>
    <w:rsid w:val="00363667"/>
    <w:rsid w:val="00367702"/>
    <w:rsid w:val="00370973"/>
    <w:rsid w:val="00373469"/>
    <w:rsid w:val="0037373F"/>
    <w:rsid w:val="00374EF7"/>
    <w:rsid w:val="00375B01"/>
    <w:rsid w:val="003836B1"/>
    <w:rsid w:val="0038704B"/>
    <w:rsid w:val="00395EFB"/>
    <w:rsid w:val="003968FA"/>
    <w:rsid w:val="00397663"/>
    <w:rsid w:val="003B091B"/>
    <w:rsid w:val="003C6F86"/>
    <w:rsid w:val="003D2D19"/>
    <w:rsid w:val="003D3B56"/>
    <w:rsid w:val="003D5AD8"/>
    <w:rsid w:val="003D6EC0"/>
    <w:rsid w:val="003D7367"/>
    <w:rsid w:val="003E2357"/>
    <w:rsid w:val="003E6DF7"/>
    <w:rsid w:val="003F3C70"/>
    <w:rsid w:val="003F507C"/>
    <w:rsid w:val="003F5CEC"/>
    <w:rsid w:val="00400925"/>
    <w:rsid w:val="00412E11"/>
    <w:rsid w:val="004140BA"/>
    <w:rsid w:val="004161C3"/>
    <w:rsid w:val="004177FB"/>
    <w:rsid w:val="00425255"/>
    <w:rsid w:val="00427C4B"/>
    <w:rsid w:val="00430304"/>
    <w:rsid w:val="00441EC6"/>
    <w:rsid w:val="00443D57"/>
    <w:rsid w:val="00447308"/>
    <w:rsid w:val="00462E27"/>
    <w:rsid w:val="00466E97"/>
    <w:rsid w:val="00467658"/>
    <w:rsid w:val="004709F5"/>
    <w:rsid w:val="00470C81"/>
    <w:rsid w:val="00471709"/>
    <w:rsid w:val="00475EAF"/>
    <w:rsid w:val="00476348"/>
    <w:rsid w:val="00482FEE"/>
    <w:rsid w:val="00486C0C"/>
    <w:rsid w:val="00492DCC"/>
    <w:rsid w:val="00495589"/>
    <w:rsid w:val="004A4795"/>
    <w:rsid w:val="004B4491"/>
    <w:rsid w:val="004B4EB1"/>
    <w:rsid w:val="004C677D"/>
    <w:rsid w:val="004D089E"/>
    <w:rsid w:val="004D5115"/>
    <w:rsid w:val="004D5C81"/>
    <w:rsid w:val="004F2761"/>
    <w:rsid w:val="004F2A2A"/>
    <w:rsid w:val="005004F7"/>
    <w:rsid w:val="00503DF9"/>
    <w:rsid w:val="0051057C"/>
    <w:rsid w:val="00511112"/>
    <w:rsid w:val="00511D8D"/>
    <w:rsid w:val="005123C1"/>
    <w:rsid w:val="00512FEA"/>
    <w:rsid w:val="00515C62"/>
    <w:rsid w:val="00516AEE"/>
    <w:rsid w:val="00521295"/>
    <w:rsid w:val="005254E9"/>
    <w:rsid w:val="00526CAE"/>
    <w:rsid w:val="005279AF"/>
    <w:rsid w:val="00530BBD"/>
    <w:rsid w:val="0054452A"/>
    <w:rsid w:val="00550B00"/>
    <w:rsid w:val="00555A45"/>
    <w:rsid w:val="00555B5E"/>
    <w:rsid w:val="00565828"/>
    <w:rsid w:val="00565B9B"/>
    <w:rsid w:val="00566A22"/>
    <w:rsid w:val="00566DB7"/>
    <w:rsid w:val="00567901"/>
    <w:rsid w:val="00567CE2"/>
    <w:rsid w:val="00572150"/>
    <w:rsid w:val="00574667"/>
    <w:rsid w:val="00575ACB"/>
    <w:rsid w:val="00581086"/>
    <w:rsid w:val="00581E17"/>
    <w:rsid w:val="00582004"/>
    <w:rsid w:val="00582B43"/>
    <w:rsid w:val="005843F3"/>
    <w:rsid w:val="00585798"/>
    <w:rsid w:val="005956F5"/>
    <w:rsid w:val="005A0A2C"/>
    <w:rsid w:val="005A1911"/>
    <w:rsid w:val="005A209A"/>
    <w:rsid w:val="005A3CA4"/>
    <w:rsid w:val="005A5FCF"/>
    <w:rsid w:val="005A6AB6"/>
    <w:rsid w:val="005A6CA3"/>
    <w:rsid w:val="005A6FCE"/>
    <w:rsid w:val="005B2751"/>
    <w:rsid w:val="005C0144"/>
    <w:rsid w:val="005C2FA6"/>
    <w:rsid w:val="005C3CBC"/>
    <w:rsid w:val="005D0DD1"/>
    <w:rsid w:val="005D4C9C"/>
    <w:rsid w:val="005D7347"/>
    <w:rsid w:val="005D75C1"/>
    <w:rsid w:val="005E0D27"/>
    <w:rsid w:val="005E1C26"/>
    <w:rsid w:val="005E2593"/>
    <w:rsid w:val="005E3276"/>
    <w:rsid w:val="005E630B"/>
    <w:rsid w:val="005E6B0F"/>
    <w:rsid w:val="005F202C"/>
    <w:rsid w:val="005F49AF"/>
    <w:rsid w:val="005F6776"/>
    <w:rsid w:val="00602005"/>
    <w:rsid w:val="006053C7"/>
    <w:rsid w:val="00605EE4"/>
    <w:rsid w:val="00621BE8"/>
    <w:rsid w:val="00624CE7"/>
    <w:rsid w:val="006368ED"/>
    <w:rsid w:val="00643456"/>
    <w:rsid w:val="00644C65"/>
    <w:rsid w:val="00645FB2"/>
    <w:rsid w:val="00650CA5"/>
    <w:rsid w:val="00655106"/>
    <w:rsid w:val="00662B8C"/>
    <w:rsid w:val="00663BF1"/>
    <w:rsid w:val="00671550"/>
    <w:rsid w:val="00677B01"/>
    <w:rsid w:val="00684090"/>
    <w:rsid w:val="00684D0B"/>
    <w:rsid w:val="006865D1"/>
    <w:rsid w:val="00686DF9"/>
    <w:rsid w:val="00687C7B"/>
    <w:rsid w:val="00691C5A"/>
    <w:rsid w:val="00693FF3"/>
    <w:rsid w:val="0069503C"/>
    <w:rsid w:val="006A06CF"/>
    <w:rsid w:val="006A5C5C"/>
    <w:rsid w:val="006A71D5"/>
    <w:rsid w:val="006B1695"/>
    <w:rsid w:val="006B3701"/>
    <w:rsid w:val="006C3AB4"/>
    <w:rsid w:val="006D6331"/>
    <w:rsid w:val="006D729D"/>
    <w:rsid w:val="006E0B7D"/>
    <w:rsid w:val="006E2619"/>
    <w:rsid w:val="006E7722"/>
    <w:rsid w:val="006E7B9C"/>
    <w:rsid w:val="006F10E6"/>
    <w:rsid w:val="006F3468"/>
    <w:rsid w:val="0070037F"/>
    <w:rsid w:val="007056E9"/>
    <w:rsid w:val="007068B7"/>
    <w:rsid w:val="00707077"/>
    <w:rsid w:val="00707A21"/>
    <w:rsid w:val="00711B3C"/>
    <w:rsid w:val="00712F06"/>
    <w:rsid w:val="00723BCD"/>
    <w:rsid w:val="00735F26"/>
    <w:rsid w:val="00740ECF"/>
    <w:rsid w:val="00746FCB"/>
    <w:rsid w:val="007514A6"/>
    <w:rsid w:val="00753A56"/>
    <w:rsid w:val="00754EE7"/>
    <w:rsid w:val="007616F6"/>
    <w:rsid w:val="00774964"/>
    <w:rsid w:val="00777843"/>
    <w:rsid w:val="007851AC"/>
    <w:rsid w:val="007877B0"/>
    <w:rsid w:val="00787987"/>
    <w:rsid w:val="00791971"/>
    <w:rsid w:val="0079253C"/>
    <w:rsid w:val="0079312F"/>
    <w:rsid w:val="00794C52"/>
    <w:rsid w:val="00796B14"/>
    <w:rsid w:val="007A10D8"/>
    <w:rsid w:val="007A5974"/>
    <w:rsid w:val="007B0638"/>
    <w:rsid w:val="007B11B7"/>
    <w:rsid w:val="007B4A16"/>
    <w:rsid w:val="007B7C09"/>
    <w:rsid w:val="007B7EB2"/>
    <w:rsid w:val="007C31F8"/>
    <w:rsid w:val="007D0DAA"/>
    <w:rsid w:val="007D10A7"/>
    <w:rsid w:val="007D18F9"/>
    <w:rsid w:val="007E3C43"/>
    <w:rsid w:val="007E52C5"/>
    <w:rsid w:val="007F23F6"/>
    <w:rsid w:val="007F2648"/>
    <w:rsid w:val="007F4828"/>
    <w:rsid w:val="007F78D7"/>
    <w:rsid w:val="00802186"/>
    <w:rsid w:val="0080592E"/>
    <w:rsid w:val="0081280E"/>
    <w:rsid w:val="00823562"/>
    <w:rsid w:val="008236EB"/>
    <w:rsid w:val="00832979"/>
    <w:rsid w:val="00837320"/>
    <w:rsid w:val="008429D7"/>
    <w:rsid w:val="008454F7"/>
    <w:rsid w:val="008470F4"/>
    <w:rsid w:val="0085318D"/>
    <w:rsid w:val="00853C3B"/>
    <w:rsid w:val="00857756"/>
    <w:rsid w:val="00890AA0"/>
    <w:rsid w:val="008968BB"/>
    <w:rsid w:val="008A563C"/>
    <w:rsid w:val="008B006E"/>
    <w:rsid w:val="008B1F90"/>
    <w:rsid w:val="008B2153"/>
    <w:rsid w:val="008B3366"/>
    <w:rsid w:val="008C112F"/>
    <w:rsid w:val="008C2F9F"/>
    <w:rsid w:val="008C6D65"/>
    <w:rsid w:val="008D0CC6"/>
    <w:rsid w:val="008D1C3B"/>
    <w:rsid w:val="008D2A15"/>
    <w:rsid w:val="008D63C5"/>
    <w:rsid w:val="008E12CE"/>
    <w:rsid w:val="008E32A6"/>
    <w:rsid w:val="008E6B54"/>
    <w:rsid w:val="008E751B"/>
    <w:rsid w:val="008F24C0"/>
    <w:rsid w:val="008F4FDA"/>
    <w:rsid w:val="008F53D6"/>
    <w:rsid w:val="008F5896"/>
    <w:rsid w:val="008F5FA8"/>
    <w:rsid w:val="008F7BF0"/>
    <w:rsid w:val="00901A32"/>
    <w:rsid w:val="00910D69"/>
    <w:rsid w:val="00922FB2"/>
    <w:rsid w:val="009275F5"/>
    <w:rsid w:val="009343AF"/>
    <w:rsid w:val="00936B2D"/>
    <w:rsid w:val="009449B5"/>
    <w:rsid w:val="00944AC9"/>
    <w:rsid w:val="0094534B"/>
    <w:rsid w:val="009474BB"/>
    <w:rsid w:val="0095406A"/>
    <w:rsid w:val="00956084"/>
    <w:rsid w:val="00965C5E"/>
    <w:rsid w:val="009742F4"/>
    <w:rsid w:val="009803D4"/>
    <w:rsid w:val="009810E4"/>
    <w:rsid w:val="0098164F"/>
    <w:rsid w:val="00982F3B"/>
    <w:rsid w:val="00984BFC"/>
    <w:rsid w:val="009928AE"/>
    <w:rsid w:val="00993F7F"/>
    <w:rsid w:val="009962E0"/>
    <w:rsid w:val="00996B83"/>
    <w:rsid w:val="009A002E"/>
    <w:rsid w:val="009A4C31"/>
    <w:rsid w:val="009A6582"/>
    <w:rsid w:val="009A68F6"/>
    <w:rsid w:val="009B0C7C"/>
    <w:rsid w:val="009B3441"/>
    <w:rsid w:val="009B69E3"/>
    <w:rsid w:val="009C2784"/>
    <w:rsid w:val="009D08EC"/>
    <w:rsid w:val="009D2D19"/>
    <w:rsid w:val="009D4491"/>
    <w:rsid w:val="009E02E4"/>
    <w:rsid w:val="009E46B6"/>
    <w:rsid w:val="009E6861"/>
    <w:rsid w:val="009F54F4"/>
    <w:rsid w:val="00A01D98"/>
    <w:rsid w:val="00A05C44"/>
    <w:rsid w:val="00A0660C"/>
    <w:rsid w:val="00A1267A"/>
    <w:rsid w:val="00A137BB"/>
    <w:rsid w:val="00A13CCB"/>
    <w:rsid w:val="00A20B3B"/>
    <w:rsid w:val="00A239EB"/>
    <w:rsid w:val="00A262A3"/>
    <w:rsid w:val="00A27170"/>
    <w:rsid w:val="00A300F8"/>
    <w:rsid w:val="00A32018"/>
    <w:rsid w:val="00A34022"/>
    <w:rsid w:val="00A40915"/>
    <w:rsid w:val="00A45B8D"/>
    <w:rsid w:val="00A6095C"/>
    <w:rsid w:val="00A73CD2"/>
    <w:rsid w:val="00A775FB"/>
    <w:rsid w:val="00A8697A"/>
    <w:rsid w:val="00A90C8C"/>
    <w:rsid w:val="00A93DDD"/>
    <w:rsid w:val="00A96D0C"/>
    <w:rsid w:val="00A9770D"/>
    <w:rsid w:val="00AA48E4"/>
    <w:rsid w:val="00AA4CDB"/>
    <w:rsid w:val="00AB4CD4"/>
    <w:rsid w:val="00AB62BA"/>
    <w:rsid w:val="00AB6F2F"/>
    <w:rsid w:val="00AC7189"/>
    <w:rsid w:val="00AD38F1"/>
    <w:rsid w:val="00AD5686"/>
    <w:rsid w:val="00AD7FBE"/>
    <w:rsid w:val="00AE3CC3"/>
    <w:rsid w:val="00AE4C3B"/>
    <w:rsid w:val="00AE6F2F"/>
    <w:rsid w:val="00AF5EAB"/>
    <w:rsid w:val="00B03F00"/>
    <w:rsid w:val="00B0622A"/>
    <w:rsid w:val="00B0636F"/>
    <w:rsid w:val="00B0784B"/>
    <w:rsid w:val="00B100C8"/>
    <w:rsid w:val="00B164D1"/>
    <w:rsid w:val="00B1719C"/>
    <w:rsid w:val="00B20BC5"/>
    <w:rsid w:val="00B212A6"/>
    <w:rsid w:val="00B22B92"/>
    <w:rsid w:val="00B34861"/>
    <w:rsid w:val="00B3761F"/>
    <w:rsid w:val="00B52901"/>
    <w:rsid w:val="00B673FA"/>
    <w:rsid w:val="00B70232"/>
    <w:rsid w:val="00B702EF"/>
    <w:rsid w:val="00B8031C"/>
    <w:rsid w:val="00B82585"/>
    <w:rsid w:val="00B84134"/>
    <w:rsid w:val="00B86043"/>
    <w:rsid w:val="00B91870"/>
    <w:rsid w:val="00B93BA0"/>
    <w:rsid w:val="00BA372A"/>
    <w:rsid w:val="00BA59DB"/>
    <w:rsid w:val="00BB1AB1"/>
    <w:rsid w:val="00BC71B8"/>
    <w:rsid w:val="00BD3EFC"/>
    <w:rsid w:val="00BE64A6"/>
    <w:rsid w:val="00BE6CC9"/>
    <w:rsid w:val="00BE6F3C"/>
    <w:rsid w:val="00BF46B2"/>
    <w:rsid w:val="00C03685"/>
    <w:rsid w:val="00C072E9"/>
    <w:rsid w:val="00C102BF"/>
    <w:rsid w:val="00C13615"/>
    <w:rsid w:val="00C1567A"/>
    <w:rsid w:val="00C158AC"/>
    <w:rsid w:val="00C220D7"/>
    <w:rsid w:val="00C2250F"/>
    <w:rsid w:val="00C33150"/>
    <w:rsid w:val="00C33A01"/>
    <w:rsid w:val="00C370C5"/>
    <w:rsid w:val="00C426D4"/>
    <w:rsid w:val="00C471C3"/>
    <w:rsid w:val="00C511A4"/>
    <w:rsid w:val="00C5375B"/>
    <w:rsid w:val="00C54261"/>
    <w:rsid w:val="00C54BCD"/>
    <w:rsid w:val="00C5503A"/>
    <w:rsid w:val="00C56157"/>
    <w:rsid w:val="00C56951"/>
    <w:rsid w:val="00C60AC0"/>
    <w:rsid w:val="00C73965"/>
    <w:rsid w:val="00C82903"/>
    <w:rsid w:val="00C850ED"/>
    <w:rsid w:val="00C914D1"/>
    <w:rsid w:val="00C91E1A"/>
    <w:rsid w:val="00C931C2"/>
    <w:rsid w:val="00C931D2"/>
    <w:rsid w:val="00C96436"/>
    <w:rsid w:val="00CA1D76"/>
    <w:rsid w:val="00CA2065"/>
    <w:rsid w:val="00CA5B48"/>
    <w:rsid w:val="00CB1983"/>
    <w:rsid w:val="00CB36D5"/>
    <w:rsid w:val="00CB3828"/>
    <w:rsid w:val="00CB6450"/>
    <w:rsid w:val="00CB6833"/>
    <w:rsid w:val="00CB77F5"/>
    <w:rsid w:val="00CB7E55"/>
    <w:rsid w:val="00CB7FFC"/>
    <w:rsid w:val="00CC0573"/>
    <w:rsid w:val="00CC1400"/>
    <w:rsid w:val="00CC177B"/>
    <w:rsid w:val="00CD1366"/>
    <w:rsid w:val="00CD413A"/>
    <w:rsid w:val="00CD4929"/>
    <w:rsid w:val="00CD5732"/>
    <w:rsid w:val="00CD7439"/>
    <w:rsid w:val="00CD77A8"/>
    <w:rsid w:val="00CE0D60"/>
    <w:rsid w:val="00CE7268"/>
    <w:rsid w:val="00CE76A6"/>
    <w:rsid w:val="00CF0C34"/>
    <w:rsid w:val="00CF5BA9"/>
    <w:rsid w:val="00CF6F06"/>
    <w:rsid w:val="00CF7834"/>
    <w:rsid w:val="00CF7BF9"/>
    <w:rsid w:val="00D011C8"/>
    <w:rsid w:val="00D30F58"/>
    <w:rsid w:val="00D34574"/>
    <w:rsid w:val="00D36D3B"/>
    <w:rsid w:val="00D37F94"/>
    <w:rsid w:val="00D419F6"/>
    <w:rsid w:val="00D42408"/>
    <w:rsid w:val="00D431F9"/>
    <w:rsid w:val="00D4355D"/>
    <w:rsid w:val="00D45F64"/>
    <w:rsid w:val="00D517A8"/>
    <w:rsid w:val="00D56A70"/>
    <w:rsid w:val="00D56FFB"/>
    <w:rsid w:val="00D6240B"/>
    <w:rsid w:val="00D64179"/>
    <w:rsid w:val="00D6652C"/>
    <w:rsid w:val="00D67AEA"/>
    <w:rsid w:val="00D71659"/>
    <w:rsid w:val="00D744C1"/>
    <w:rsid w:val="00D8429C"/>
    <w:rsid w:val="00D87787"/>
    <w:rsid w:val="00D907B1"/>
    <w:rsid w:val="00D9450F"/>
    <w:rsid w:val="00D97103"/>
    <w:rsid w:val="00DA0A0B"/>
    <w:rsid w:val="00DA309C"/>
    <w:rsid w:val="00DA59CB"/>
    <w:rsid w:val="00DA6C4D"/>
    <w:rsid w:val="00DA7CB5"/>
    <w:rsid w:val="00DB42BC"/>
    <w:rsid w:val="00DB7A91"/>
    <w:rsid w:val="00DC0859"/>
    <w:rsid w:val="00DC6C77"/>
    <w:rsid w:val="00DC72CF"/>
    <w:rsid w:val="00DD2FAF"/>
    <w:rsid w:val="00DD3896"/>
    <w:rsid w:val="00DD3921"/>
    <w:rsid w:val="00DD6167"/>
    <w:rsid w:val="00DF050C"/>
    <w:rsid w:val="00DF57C6"/>
    <w:rsid w:val="00DF667B"/>
    <w:rsid w:val="00DF6D09"/>
    <w:rsid w:val="00E00BEE"/>
    <w:rsid w:val="00E00E96"/>
    <w:rsid w:val="00E02851"/>
    <w:rsid w:val="00E02D7A"/>
    <w:rsid w:val="00E07474"/>
    <w:rsid w:val="00E12870"/>
    <w:rsid w:val="00E13778"/>
    <w:rsid w:val="00E165D2"/>
    <w:rsid w:val="00E204C1"/>
    <w:rsid w:val="00E23DE2"/>
    <w:rsid w:val="00E3020D"/>
    <w:rsid w:val="00E353C3"/>
    <w:rsid w:val="00E37F79"/>
    <w:rsid w:val="00E468F3"/>
    <w:rsid w:val="00E51CD5"/>
    <w:rsid w:val="00E57DDE"/>
    <w:rsid w:val="00E63663"/>
    <w:rsid w:val="00E66123"/>
    <w:rsid w:val="00E66326"/>
    <w:rsid w:val="00E70B13"/>
    <w:rsid w:val="00E85609"/>
    <w:rsid w:val="00E866B4"/>
    <w:rsid w:val="00E924ED"/>
    <w:rsid w:val="00E95AB2"/>
    <w:rsid w:val="00E9643F"/>
    <w:rsid w:val="00EA0069"/>
    <w:rsid w:val="00EA0E2F"/>
    <w:rsid w:val="00EA3727"/>
    <w:rsid w:val="00EA37B7"/>
    <w:rsid w:val="00EA4D27"/>
    <w:rsid w:val="00EA51EC"/>
    <w:rsid w:val="00EA5727"/>
    <w:rsid w:val="00EA6E24"/>
    <w:rsid w:val="00EB2B72"/>
    <w:rsid w:val="00EB389A"/>
    <w:rsid w:val="00EB46FF"/>
    <w:rsid w:val="00EB7B58"/>
    <w:rsid w:val="00EE0BF0"/>
    <w:rsid w:val="00EE15AA"/>
    <w:rsid w:val="00EE233C"/>
    <w:rsid w:val="00F03D1D"/>
    <w:rsid w:val="00F04863"/>
    <w:rsid w:val="00F11E65"/>
    <w:rsid w:val="00F17E27"/>
    <w:rsid w:val="00F20124"/>
    <w:rsid w:val="00F23909"/>
    <w:rsid w:val="00F26CC9"/>
    <w:rsid w:val="00F32EF0"/>
    <w:rsid w:val="00F34D62"/>
    <w:rsid w:val="00F372DE"/>
    <w:rsid w:val="00F37500"/>
    <w:rsid w:val="00F37704"/>
    <w:rsid w:val="00F43907"/>
    <w:rsid w:val="00F54E77"/>
    <w:rsid w:val="00F5674A"/>
    <w:rsid w:val="00F600B9"/>
    <w:rsid w:val="00F63688"/>
    <w:rsid w:val="00F64F34"/>
    <w:rsid w:val="00F701FB"/>
    <w:rsid w:val="00F75A81"/>
    <w:rsid w:val="00F76EDD"/>
    <w:rsid w:val="00F76FEF"/>
    <w:rsid w:val="00F84206"/>
    <w:rsid w:val="00F84DFB"/>
    <w:rsid w:val="00F90C4B"/>
    <w:rsid w:val="00F97B93"/>
    <w:rsid w:val="00FA49A2"/>
    <w:rsid w:val="00FA59B6"/>
    <w:rsid w:val="00FB3166"/>
    <w:rsid w:val="00FB700F"/>
    <w:rsid w:val="00FC03CB"/>
    <w:rsid w:val="00FC2DA5"/>
    <w:rsid w:val="00FC47B0"/>
    <w:rsid w:val="00FC6719"/>
    <w:rsid w:val="00FD0AE5"/>
    <w:rsid w:val="00FD26AC"/>
    <w:rsid w:val="00FD2F15"/>
    <w:rsid w:val="00FD51D5"/>
    <w:rsid w:val="00FD7108"/>
    <w:rsid w:val="00FE1E05"/>
    <w:rsid w:val="00FF4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63D"/>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563D"/>
    <w:pPr>
      <w:ind w:left="720"/>
      <w:contextualSpacing/>
    </w:pPr>
  </w:style>
  <w:style w:type="paragraph" w:styleId="Header">
    <w:name w:val="header"/>
    <w:basedOn w:val="Normal"/>
    <w:link w:val="HeaderChar"/>
    <w:rsid w:val="008D63C5"/>
    <w:pPr>
      <w:tabs>
        <w:tab w:val="center" w:pos="4513"/>
        <w:tab w:val="right" w:pos="9026"/>
      </w:tabs>
    </w:pPr>
  </w:style>
  <w:style w:type="character" w:customStyle="1" w:styleId="HeaderChar">
    <w:name w:val="Header Char"/>
    <w:link w:val="Header"/>
    <w:rsid w:val="008D63C5"/>
    <w:rPr>
      <w:rFonts w:ascii="Calibri" w:eastAsia="Calibri" w:hAnsi="Calibri" w:cs="Arial"/>
      <w:sz w:val="22"/>
      <w:szCs w:val="22"/>
      <w:lang w:bidi="ar-SA"/>
    </w:rPr>
  </w:style>
  <w:style w:type="paragraph" w:styleId="Footer">
    <w:name w:val="footer"/>
    <w:basedOn w:val="Normal"/>
    <w:link w:val="FooterChar"/>
    <w:uiPriority w:val="99"/>
    <w:rsid w:val="008D63C5"/>
    <w:pPr>
      <w:tabs>
        <w:tab w:val="center" w:pos="4513"/>
        <w:tab w:val="right" w:pos="9026"/>
      </w:tabs>
    </w:pPr>
  </w:style>
  <w:style w:type="character" w:customStyle="1" w:styleId="FooterChar">
    <w:name w:val="Footer Char"/>
    <w:link w:val="Footer"/>
    <w:uiPriority w:val="99"/>
    <w:rsid w:val="008D63C5"/>
    <w:rPr>
      <w:rFonts w:ascii="Calibri" w:eastAsia="Calibri" w:hAnsi="Calibri" w:cs="Arial"/>
      <w:sz w:val="22"/>
      <w:szCs w:val="22"/>
      <w:lang w:bidi="ar-SA"/>
    </w:rPr>
  </w:style>
  <w:style w:type="table" w:styleId="TableGrid">
    <w:name w:val="Table Grid"/>
    <w:basedOn w:val="TableNormal"/>
    <w:rsid w:val="0046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4CE7"/>
    <w:rPr>
      <w:rFonts w:ascii="Tahoma" w:eastAsia="Calibri" w:hAnsi="Tahoma" w:cs="Tahoma"/>
      <w:sz w:val="16"/>
      <w:szCs w:val="16"/>
    </w:rPr>
  </w:style>
  <w:style w:type="table" w:customStyle="1" w:styleId="TableGrid1">
    <w:name w:val="Table Grid1"/>
    <w:basedOn w:val="TableNormal"/>
    <w:next w:val="TableGrid"/>
    <w:uiPriority w:val="59"/>
    <w:rsid w:val="001A2287"/>
    <w:rPr>
      <w:rFonts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F1F8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63D"/>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563D"/>
    <w:pPr>
      <w:ind w:left="720"/>
      <w:contextualSpacing/>
    </w:pPr>
  </w:style>
  <w:style w:type="paragraph" w:styleId="Header">
    <w:name w:val="header"/>
    <w:basedOn w:val="Normal"/>
    <w:link w:val="HeaderChar"/>
    <w:rsid w:val="008D63C5"/>
    <w:pPr>
      <w:tabs>
        <w:tab w:val="center" w:pos="4513"/>
        <w:tab w:val="right" w:pos="9026"/>
      </w:tabs>
    </w:pPr>
  </w:style>
  <w:style w:type="character" w:customStyle="1" w:styleId="HeaderChar">
    <w:name w:val="Header Char"/>
    <w:link w:val="Header"/>
    <w:rsid w:val="008D63C5"/>
    <w:rPr>
      <w:rFonts w:ascii="Calibri" w:eastAsia="Calibri" w:hAnsi="Calibri" w:cs="Arial"/>
      <w:sz w:val="22"/>
      <w:szCs w:val="22"/>
      <w:lang w:bidi="ar-SA"/>
    </w:rPr>
  </w:style>
  <w:style w:type="paragraph" w:styleId="Footer">
    <w:name w:val="footer"/>
    <w:basedOn w:val="Normal"/>
    <w:link w:val="FooterChar"/>
    <w:uiPriority w:val="99"/>
    <w:rsid w:val="008D63C5"/>
    <w:pPr>
      <w:tabs>
        <w:tab w:val="center" w:pos="4513"/>
        <w:tab w:val="right" w:pos="9026"/>
      </w:tabs>
    </w:pPr>
  </w:style>
  <w:style w:type="character" w:customStyle="1" w:styleId="FooterChar">
    <w:name w:val="Footer Char"/>
    <w:link w:val="Footer"/>
    <w:uiPriority w:val="99"/>
    <w:rsid w:val="008D63C5"/>
    <w:rPr>
      <w:rFonts w:ascii="Calibri" w:eastAsia="Calibri" w:hAnsi="Calibri" w:cs="Arial"/>
      <w:sz w:val="22"/>
      <w:szCs w:val="22"/>
      <w:lang w:bidi="ar-SA"/>
    </w:rPr>
  </w:style>
  <w:style w:type="table" w:styleId="TableGrid">
    <w:name w:val="Table Grid"/>
    <w:basedOn w:val="TableNormal"/>
    <w:rsid w:val="0046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4CE7"/>
    <w:rPr>
      <w:rFonts w:ascii="Tahoma" w:eastAsia="Calibri" w:hAnsi="Tahoma" w:cs="Tahoma"/>
      <w:sz w:val="16"/>
      <w:szCs w:val="16"/>
    </w:rPr>
  </w:style>
  <w:style w:type="table" w:customStyle="1" w:styleId="TableGrid1">
    <w:name w:val="Table Grid1"/>
    <w:basedOn w:val="TableNormal"/>
    <w:next w:val="TableGrid"/>
    <w:uiPriority w:val="59"/>
    <w:rsid w:val="001A2287"/>
    <w:rPr>
      <w:rFonts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F1F8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1811">
      <w:bodyDiv w:val="1"/>
      <w:marLeft w:val="0"/>
      <w:marRight w:val="0"/>
      <w:marTop w:val="0"/>
      <w:marBottom w:val="0"/>
      <w:divBdr>
        <w:top w:val="none" w:sz="0" w:space="0" w:color="auto"/>
        <w:left w:val="none" w:sz="0" w:space="0" w:color="auto"/>
        <w:bottom w:val="none" w:sz="0" w:space="0" w:color="auto"/>
        <w:right w:val="none" w:sz="0" w:space="0" w:color="auto"/>
      </w:divBdr>
    </w:div>
    <w:div w:id="136074586">
      <w:bodyDiv w:val="1"/>
      <w:marLeft w:val="0"/>
      <w:marRight w:val="0"/>
      <w:marTop w:val="0"/>
      <w:marBottom w:val="0"/>
      <w:divBdr>
        <w:top w:val="none" w:sz="0" w:space="0" w:color="auto"/>
        <w:left w:val="none" w:sz="0" w:space="0" w:color="auto"/>
        <w:bottom w:val="none" w:sz="0" w:space="0" w:color="auto"/>
        <w:right w:val="none" w:sz="0" w:space="0" w:color="auto"/>
      </w:divBdr>
    </w:div>
    <w:div w:id="169411400">
      <w:bodyDiv w:val="1"/>
      <w:marLeft w:val="0"/>
      <w:marRight w:val="0"/>
      <w:marTop w:val="0"/>
      <w:marBottom w:val="0"/>
      <w:divBdr>
        <w:top w:val="none" w:sz="0" w:space="0" w:color="auto"/>
        <w:left w:val="none" w:sz="0" w:space="0" w:color="auto"/>
        <w:bottom w:val="none" w:sz="0" w:space="0" w:color="auto"/>
        <w:right w:val="none" w:sz="0" w:space="0" w:color="auto"/>
      </w:divBdr>
    </w:div>
    <w:div w:id="201401402">
      <w:bodyDiv w:val="1"/>
      <w:marLeft w:val="0"/>
      <w:marRight w:val="0"/>
      <w:marTop w:val="0"/>
      <w:marBottom w:val="0"/>
      <w:divBdr>
        <w:top w:val="none" w:sz="0" w:space="0" w:color="auto"/>
        <w:left w:val="none" w:sz="0" w:space="0" w:color="auto"/>
        <w:bottom w:val="none" w:sz="0" w:space="0" w:color="auto"/>
        <w:right w:val="none" w:sz="0" w:space="0" w:color="auto"/>
      </w:divBdr>
    </w:div>
    <w:div w:id="312417781">
      <w:bodyDiv w:val="1"/>
      <w:marLeft w:val="0"/>
      <w:marRight w:val="0"/>
      <w:marTop w:val="0"/>
      <w:marBottom w:val="0"/>
      <w:divBdr>
        <w:top w:val="none" w:sz="0" w:space="0" w:color="auto"/>
        <w:left w:val="none" w:sz="0" w:space="0" w:color="auto"/>
        <w:bottom w:val="none" w:sz="0" w:space="0" w:color="auto"/>
        <w:right w:val="none" w:sz="0" w:space="0" w:color="auto"/>
      </w:divBdr>
    </w:div>
    <w:div w:id="393359611">
      <w:bodyDiv w:val="1"/>
      <w:marLeft w:val="0"/>
      <w:marRight w:val="0"/>
      <w:marTop w:val="0"/>
      <w:marBottom w:val="0"/>
      <w:divBdr>
        <w:top w:val="none" w:sz="0" w:space="0" w:color="auto"/>
        <w:left w:val="none" w:sz="0" w:space="0" w:color="auto"/>
        <w:bottom w:val="none" w:sz="0" w:space="0" w:color="auto"/>
        <w:right w:val="none" w:sz="0" w:space="0" w:color="auto"/>
      </w:divBdr>
    </w:div>
    <w:div w:id="440956833">
      <w:bodyDiv w:val="1"/>
      <w:marLeft w:val="0"/>
      <w:marRight w:val="0"/>
      <w:marTop w:val="0"/>
      <w:marBottom w:val="0"/>
      <w:divBdr>
        <w:top w:val="none" w:sz="0" w:space="0" w:color="auto"/>
        <w:left w:val="none" w:sz="0" w:space="0" w:color="auto"/>
        <w:bottom w:val="none" w:sz="0" w:space="0" w:color="auto"/>
        <w:right w:val="none" w:sz="0" w:space="0" w:color="auto"/>
      </w:divBdr>
    </w:div>
    <w:div w:id="509375425">
      <w:bodyDiv w:val="1"/>
      <w:marLeft w:val="0"/>
      <w:marRight w:val="0"/>
      <w:marTop w:val="0"/>
      <w:marBottom w:val="0"/>
      <w:divBdr>
        <w:top w:val="none" w:sz="0" w:space="0" w:color="auto"/>
        <w:left w:val="none" w:sz="0" w:space="0" w:color="auto"/>
        <w:bottom w:val="none" w:sz="0" w:space="0" w:color="auto"/>
        <w:right w:val="none" w:sz="0" w:space="0" w:color="auto"/>
      </w:divBdr>
    </w:div>
    <w:div w:id="513767855">
      <w:bodyDiv w:val="1"/>
      <w:marLeft w:val="0"/>
      <w:marRight w:val="0"/>
      <w:marTop w:val="0"/>
      <w:marBottom w:val="0"/>
      <w:divBdr>
        <w:top w:val="none" w:sz="0" w:space="0" w:color="auto"/>
        <w:left w:val="none" w:sz="0" w:space="0" w:color="auto"/>
        <w:bottom w:val="none" w:sz="0" w:space="0" w:color="auto"/>
        <w:right w:val="none" w:sz="0" w:space="0" w:color="auto"/>
      </w:divBdr>
    </w:div>
    <w:div w:id="610667672">
      <w:bodyDiv w:val="1"/>
      <w:marLeft w:val="0"/>
      <w:marRight w:val="0"/>
      <w:marTop w:val="0"/>
      <w:marBottom w:val="0"/>
      <w:divBdr>
        <w:top w:val="none" w:sz="0" w:space="0" w:color="auto"/>
        <w:left w:val="none" w:sz="0" w:space="0" w:color="auto"/>
        <w:bottom w:val="none" w:sz="0" w:space="0" w:color="auto"/>
        <w:right w:val="none" w:sz="0" w:space="0" w:color="auto"/>
      </w:divBdr>
    </w:div>
    <w:div w:id="657730208">
      <w:bodyDiv w:val="1"/>
      <w:marLeft w:val="0"/>
      <w:marRight w:val="0"/>
      <w:marTop w:val="0"/>
      <w:marBottom w:val="0"/>
      <w:divBdr>
        <w:top w:val="none" w:sz="0" w:space="0" w:color="auto"/>
        <w:left w:val="none" w:sz="0" w:space="0" w:color="auto"/>
        <w:bottom w:val="none" w:sz="0" w:space="0" w:color="auto"/>
        <w:right w:val="none" w:sz="0" w:space="0" w:color="auto"/>
      </w:divBdr>
    </w:div>
    <w:div w:id="808741032">
      <w:bodyDiv w:val="1"/>
      <w:marLeft w:val="0"/>
      <w:marRight w:val="0"/>
      <w:marTop w:val="0"/>
      <w:marBottom w:val="0"/>
      <w:divBdr>
        <w:top w:val="none" w:sz="0" w:space="0" w:color="auto"/>
        <w:left w:val="none" w:sz="0" w:space="0" w:color="auto"/>
        <w:bottom w:val="none" w:sz="0" w:space="0" w:color="auto"/>
        <w:right w:val="none" w:sz="0" w:space="0" w:color="auto"/>
      </w:divBdr>
    </w:div>
    <w:div w:id="1148208612">
      <w:bodyDiv w:val="1"/>
      <w:marLeft w:val="0"/>
      <w:marRight w:val="0"/>
      <w:marTop w:val="0"/>
      <w:marBottom w:val="0"/>
      <w:divBdr>
        <w:top w:val="none" w:sz="0" w:space="0" w:color="auto"/>
        <w:left w:val="none" w:sz="0" w:space="0" w:color="auto"/>
        <w:bottom w:val="none" w:sz="0" w:space="0" w:color="auto"/>
        <w:right w:val="none" w:sz="0" w:space="0" w:color="auto"/>
      </w:divBdr>
    </w:div>
    <w:div w:id="1148715622">
      <w:bodyDiv w:val="1"/>
      <w:marLeft w:val="0"/>
      <w:marRight w:val="0"/>
      <w:marTop w:val="0"/>
      <w:marBottom w:val="0"/>
      <w:divBdr>
        <w:top w:val="none" w:sz="0" w:space="0" w:color="auto"/>
        <w:left w:val="none" w:sz="0" w:space="0" w:color="auto"/>
        <w:bottom w:val="none" w:sz="0" w:space="0" w:color="auto"/>
        <w:right w:val="none" w:sz="0" w:space="0" w:color="auto"/>
      </w:divBdr>
    </w:div>
    <w:div w:id="1149441724">
      <w:bodyDiv w:val="1"/>
      <w:marLeft w:val="0"/>
      <w:marRight w:val="0"/>
      <w:marTop w:val="0"/>
      <w:marBottom w:val="0"/>
      <w:divBdr>
        <w:top w:val="none" w:sz="0" w:space="0" w:color="auto"/>
        <w:left w:val="none" w:sz="0" w:space="0" w:color="auto"/>
        <w:bottom w:val="none" w:sz="0" w:space="0" w:color="auto"/>
        <w:right w:val="none" w:sz="0" w:space="0" w:color="auto"/>
      </w:divBdr>
    </w:div>
    <w:div w:id="1336423409">
      <w:bodyDiv w:val="1"/>
      <w:marLeft w:val="0"/>
      <w:marRight w:val="0"/>
      <w:marTop w:val="0"/>
      <w:marBottom w:val="0"/>
      <w:divBdr>
        <w:top w:val="none" w:sz="0" w:space="0" w:color="auto"/>
        <w:left w:val="none" w:sz="0" w:space="0" w:color="auto"/>
        <w:bottom w:val="none" w:sz="0" w:space="0" w:color="auto"/>
        <w:right w:val="none" w:sz="0" w:space="0" w:color="auto"/>
      </w:divBdr>
    </w:div>
    <w:div w:id="1552300032">
      <w:bodyDiv w:val="1"/>
      <w:marLeft w:val="0"/>
      <w:marRight w:val="0"/>
      <w:marTop w:val="0"/>
      <w:marBottom w:val="0"/>
      <w:divBdr>
        <w:top w:val="none" w:sz="0" w:space="0" w:color="auto"/>
        <w:left w:val="none" w:sz="0" w:space="0" w:color="auto"/>
        <w:bottom w:val="none" w:sz="0" w:space="0" w:color="auto"/>
        <w:right w:val="none" w:sz="0" w:space="0" w:color="auto"/>
      </w:divBdr>
    </w:div>
    <w:div w:id="1573270240">
      <w:bodyDiv w:val="1"/>
      <w:marLeft w:val="0"/>
      <w:marRight w:val="0"/>
      <w:marTop w:val="0"/>
      <w:marBottom w:val="0"/>
      <w:divBdr>
        <w:top w:val="none" w:sz="0" w:space="0" w:color="auto"/>
        <w:left w:val="none" w:sz="0" w:space="0" w:color="auto"/>
        <w:bottom w:val="none" w:sz="0" w:space="0" w:color="auto"/>
        <w:right w:val="none" w:sz="0" w:space="0" w:color="auto"/>
      </w:divBdr>
    </w:div>
    <w:div w:id="1734037042">
      <w:bodyDiv w:val="1"/>
      <w:marLeft w:val="0"/>
      <w:marRight w:val="0"/>
      <w:marTop w:val="0"/>
      <w:marBottom w:val="0"/>
      <w:divBdr>
        <w:top w:val="none" w:sz="0" w:space="0" w:color="auto"/>
        <w:left w:val="none" w:sz="0" w:space="0" w:color="auto"/>
        <w:bottom w:val="none" w:sz="0" w:space="0" w:color="auto"/>
        <w:right w:val="none" w:sz="0" w:space="0" w:color="auto"/>
      </w:divBdr>
    </w:div>
    <w:div w:id="1915508181">
      <w:bodyDiv w:val="1"/>
      <w:marLeft w:val="0"/>
      <w:marRight w:val="0"/>
      <w:marTop w:val="0"/>
      <w:marBottom w:val="0"/>
      <w:divBdr>
        <w:top w:val="none" w:sz="0" w:space="0" w:color="auto"/>
        <w:left w:val="none" w:sz="0" w:space="0" w:color="auto"/>
        <w:bottom w:val="none" w:sz="0" w:space="0" w:color="auto"/>
        <w:right w:val="none" w:sz="0" w:space="0" w:color="auto"/>
      </w:divBdr>
    </w:div>
    <w:div w:id="1957059419">
      <w:bodyDiv w:val="1"/>
      <w:marLeft w:val="0"/>
      <w:marRight w:val="0"/>
      <w:marTop w:val="0"/>
      <w:marBottom w:val="0"/>
      <w:divBdr>
        <w:top w:val="none" w:sz="0" w:space="0" w:color="auto"/>
        <w:left w:val="none" w:sz="0" w:space="0" w:color="auto"/>
        <w:bottom w:val="none" w:sz="0" w:space="0" w:color="auto"/>
        <w:right w:val="none" w:sz="0" w:space="0" w:color="auto"/>
      </w:divBdr>
    </w:div>
    <w:div w:id="1965843984">
      <w:bodyDiv w:val="1"/>
      <w:marLeft w:val="0"/>
      <w:marRight w:val="0"/>
      <w:marTop w:val="0"/>
      <w:marBottom w:val="0"/>
      <w:divBdr>
        <w:top w:val="none" w:sz="0" w:space="0" w:color="auto"/>
        <w:left w:val="none" w:sz="0" w:space="0" w:color="auto"/>
        <w:bottom w:val="none" w:sz="0" w:space="0" w:color="auto"/>
        <w:right w:val="none" w:sz="0" w:space="0" w:color="auto"/>
      </w:divBdr>
    </w:div>
    <w:div w:id="2020889084">
      <w:bodyDiv w:val="1"/>
      <w:marLeft w:val="0"/>
      <w:marRight w:val="0"/>
      <w:marTop w:val="0"/>
      <w:marBottom w:val="0"/>
      <w:divBdr>
        <w:top w:val="none" w:sz="0" w:space="0" w:color="auto"/>
        <w:left w:val="none" w:sz="0" w:space="0" w:color="auto"/>
        <w:bottom w:val="none" w:sz="0" w:space="0" w:color="auto"/>
        <w:right w:val="none" w:sz="0" w:space="0" w:color="auto"/>
      </w:divBdr>
    </w:div>
    <w:div w:id="21096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0676-AF6B-473B-AA13-06E92373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5498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Azadeh Ranjbar</cp:lastModifiedBy>
  <cp:revision>4</cp:revision>
  <cp:lastPrinted>2020-10-27T11:42:00Z</cp:lastPrinted>
  <dcterms:created xsi:type="dcterms:W3CDTF">2021-05-30T06:24:00Z</dcterms:created>
  <dcterms:modified xsi:type="dcterms:W3CDTF">2021-05-30T06:37:00Z</dcterms:modified>
</cp:coreProperties>
</file>